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97094352"/>
    <w:p w14:paraId="5ABE9026" w14:textId="77777777" w:rsidR="00511964" w:rsidRDefault="004F298C" w:rsidP="00511964">
      <w:r>
        <w:rPr>
          <w:noProof/>
          <w:szCs w:val="20"/>
          <w:lang w:val="en-US"/>
        </w:rPr>
        <mc:AlternateContent>
          <mc:Choice Requires="wps">
            <w:drawing>
              <wp:anchor distT="0" distB="0" distL="114300" distR="114300" simplePos="0" relativeHeight="251659264" behindDoc="0" locked="0" layoutInCell="1" allowOverlap="1" wp14:anchorId="750C6FB8" wp14:editId="7926CCF1">
                <wp:simplePos x="0" y="0"/>
                <wp:positionH relativeFrom="column">
                  <wp:posOffset>-772795</wp:posOffset>
                </wp:positionH>
                <wp:positionV relativeFrom="paragraph">
                  <wp:posOffset>2359660</wp:posOffset>
                </wp:positionV>
                <wp:extent cx="2767330" cy="3129280"/>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7330" cy="3129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E23D77" w14:textId="77777777" w:rsidR="001C40B0" w:rsidRDefault="001C40B0" w:rsidP="00511964"/>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w14:anchorId="750C6FB8" id="_x0000_t202" coordsize="21600,21600" o:spt="202" path="m,l,21600r21600,l21600,xe">
                <v:stroke joinstyle="miter"/>
                <v:path gradientshapeok="t" o:connecttype="rect"/>
              </v:shapetype>
              <v:shape id="Text Box 6" o:spid="_x0000_s1026" type="#_x0000_t202" style="position:absolute;margin-left:-60.85pt;margin-top:185.8pt;width:217.9pt;height:24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ePJ1gEAAIgDAAAOAAAAZHJzL2Uyb0RvYy54bWysU8Fu2zAMvQ/YPwi6L46drGmNOMXWosOA&#10;rhvQ9QNkWY6N2aJGKrGzrx8lp2m23YpdBJGUH997pNfXY9+JvUFqwRYync2lMFZD1dptIZ++3727&#10;lIK8spXqwJpCHgzJ683bN+vB5SaDBrrKoGAQS/ngCtl47/IkId2YXtEMnLFcrAF75TnEbVKhGhi9&#10;75JsPr9IBsDKIWhDxNnbqSg3Eb+ujfZf65qMF10hmZuPJ8azDGeyWat8i8o1rT7SUK9g0avWctMT&#10;1K3ySuyw/QeqbzUCQe1nGvoE6rrVJmpgNen8LzWPjXImamFzyJ1sov8Hqx/2j+4bCj9+hJEHGEWQ&#10;uwf9g4SFm0bZrfmACENjVMWN02BZMjjKj58GqymnAFIOX6DiIaudhwg01tgHV1inYHQewOFkuhm9&#10;0JzMVherxYJLmmuLNLvKLuNYEpU/f+6Q/CcDvQiXQiJPNcKr/T35QEflz09CNwt3bdfFyXb2jwQ/&#10;DJlIPzCeuPuxHPl1kFFCdWAhCNOi8GLzpQH8JcXAS1JI+rlTaKToPls24ypdLsNWxWD5fpVxgOeV&#10;8ryirGaoQnoppuuNnzZx57DdNtzpxVwed9R1XM2wT+dx1PDyA21+AwAA//8DAFBLAwQUAAYACAAA&#10;ACEAAeSjM+EAAAAMAQAADwAAAGRycy9kb3ducmV2LnhtbEyPwU7DMBBE70j8g7VI3FrbbUhLyKZC&#10;IK6gFqjUm5tsk4h4HcVuE/4ec4Ljap5m3uabyXbiQoNvHSPouQJBXLqq5Rrh4/1ltgbhg+HKdI4J&#10;4Zs8bIrrq9xklRt5S5ddqEUsYZ8ZhCaEPpPSlw1Z4+euJ47ZyQ3WhHgOtawGM8Zy28mFUqm0puW4&#10;0Jienhoqv3Zni/D5ejrsE/VWP9u7fnSTkmzvJeLtzfT4ACLQFP5g+NWP6lBEp6M7c+VFhzDTC72K&#10;LMJypVMQEVnqRIM4IqzTJAFZ5PL/E8UPAAAA//8DAFBLAQItABQABgAIAAAAIQC2gziS/gAAAOEB&#10;AAATAAAAAAAAAAAAAAAAAAAAAABbQ29udGVudF9UeXBlc10ueG1sUEsBAi0AFAAGAAgAAAAhADj9&#10;If/WAAAAlAEAAAsAAAAAAAAAAAAAAAAALwEAAF9yZWxzLy5yZWxzUEsBAi0AFAAGAAgAAAAhAEsZ&#10;48nWAQAAiAMAAA4AAAAAAAAAAAAAAAAALgIAAGRycy9lMm9Eb2MueG1sUEsBAi0AFAAGAAgAAAAh&#10;AAHkozPhAAAADAEAAA8AAAAAAAAAAAAAAAAAMAQAAGRycy9kb3ducmV2LnhtbFBLBQYAAAAABAAE&#10;APMAAAA+BQAAAAA=&#10;" filled="f" stroked="f">
                <v:textbox>
                  <w:txbxContent>
                    <w:p w14:paraId="49E23D77" w14:textId="77777777" w:rsidR="001C40B0" w:rsidRDefault="001C40B0" w:rsidP="00511964"/>
                  </w:txbxContent>
                </v:textbox>
              </v:shape>
            </w:pict>
          </mc:Fallback>
        </mc:AlternateContent>
      </w:r>
    </w:p>
    <w:p w14:paraId="5BACE2C3" w14:textId="77777777" w:rsidR="00E8781D" w:rsidRPr="00523B2B" w:rsidRDefault="004F298C">
      <w:pPr>
        <w:rPr>
          <w:rFonts w:ascii="Tahoma" w:hAnsi="Tahoma" w:cs="Tahoma"/>
          <w:bCs/>
          <w:sz w:val="28"/>
          <w:szCs w:val="28"/>
        </w:rPr>
      </w:pPr>
      <w:r w:rsidRPr="00523B2B">
        <w:rPr>
          <w:bCs/>
          <w:noProof/>
          <w:lang w:val="en-US"/>
        </w:rPr>
        <w:drawing>
          <wp:anchor distT="0" distB="0" distL="114300" distR="114300" simplePos="0" relativeHeight="251663360" behindDoc="1" locked="0" layoutInCell="1" allowOverlap="1" wp14:anchorId="6091375B" wp14:editId="3E057700">
            <wp:simplePos x="0" y="0"/>
            <wp:positionH relativeFrom="column">
              <wp:posOffset>-957580</wp:posOffset>
            </wp:positionH>
            <wp:positionV relativeFrom="paragraph">
              <wp:posOffset>2849245</wp:posOffset>
            </wp:positionV>
            <wp:extent cx="3106420" cy="2347595"/>
            <wp:effectExtent l="0" t="0" r="0" b="0"/>
            <wp:wrapTight wrapText="bothSides">
              <wp:wrapPolygon edited="0">
                <wp:start x="3963" y="11770"/>
                <wp:lineTo x="6480" y="14925"/>
                <wp:lineTo x="8466" y="16327"/>
                <wp:lineTo x="10586" y="15626"/>
                <wp:lineTo x="10718" y="15626"/>
                <wp:lineTo x="12705" y="15451"/>
                <wp:lineTo x="14825" y="16502"/>
                <wp:lineTo x="14957" y="16502"/>
                <wp:lineTo x="16944" y="14574"/>
                <wp:lineTo x="18931" y="11595"/>
                <wp:lineTo x="19196" y="11419"/>
                <wp:lineTo x="19196" y="10017"/>
                <wp:lineTo x="18931" y="9842"/>
                <wp:lineTo x="17076" y="9141"/>
                <wp:lineTo x="16944" y="7914"/>
                <wp:lineTo x="15487" y="4584"/>
                <wp:lineTo x="12838" y="4408"/>
                <wp:lineTo x="12705" y="6336"/>
                <wp:lineTo x="11910" y="4408"/>
                <wp:lineTo x="10586" y="4408"/>
                <wp:lineTo x="10586" y="5109"/>
                <wp:lineTo x="8466" y="5460"/>
                <wp:lineTo x="8466" y="4408"/>
                <wp:lineTo x="6347" y="4408"/>
                <wp:lineTo x="6347" y="6512"/>
                <wp:lineTo x="4228" y="6512"/>
                <wp:lineTo x="3963" y="10017"/>
                <wp:lineTo x="3963" y="1177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EC Symbol.png"/>
                    <pic:cNvPicPr/>
                  </pic:nvPicPr>
                  <pic:blipFill>
                    <a:blip r:embed="rId8" cstate="print">
                      <a:extLst>
                        <a:ext uri="{28A0092B-C50C-407E-A947-70E740481C1C}">
                          <a14:useLocalDpi xmlns:a14="http://schemas.microsoft.com/office/drawing/2010/main" val="0"/>
                        </a:ext>
                      </a:extLst>
                    </a:blip>
                    <a:stretch>
                      <a:fillRect/>
                    </a:stretch>
                  </pic:blipFill>
                  <pic:spPr>
                    <a:xfrm rot="5400000">
                      <a:off x="0" y="0"/>
                      <a:ext cx="3106420" cy="2347595"/>
                    </a:xfrm>
                    <a:prstGeom prst="rect">
                      <a:avLst/>
                    </a:prstGeom>
                  </pic:spPr>
                </pic:pic>
              </a:graphicData>
            </a:graphic>
            <wp14:sizeRelH relativeFrom="margin">
              <wp14:pctWidth>0</wp14:pctWidth>
            </wp14:sizeRelH>
            <wp14:sizeRelV relativeFrom="margin">
              <wp14:pctHeight>0</wp14:pctHeight>
            </wp14:sizeRelV>
          </wp:anchor>
        </w:drawing>
      </w:r>
      <w:r w:rsidRPr="00523B2B">
        <w:rPr>
          <w:bCs/>
          <w:noProof/>
          <w:lang w:val="en-US"/>
        </w:rPr>
        <w:drawing>
          <wp:anchor distT="0" distB="0" distL="114300" distR="114300" simplePos="0" relativeHeight="251658240" behindDoc="1" locked="0" layoutInCell="1" allowOverlap="1" wp14:anchorId="72B305C7" wp14:editId="58F187C5">
            <wp:simplePos x="0" y="0"/>
            <wp:positionH relativeFrom="column">
              <wp:posOffset>2042160</wp:posOffset>
            </wp:positionH>
            <wp:positionV relativeFrom="paragraph">
              <wp:posOffset>859155</wp:posOffset>
            </wp:positionV>
            <wp:extent cx="3030220" cy="764544"/>
            <wp:effectExtent l="0" t="0" r="0" b="0"/>
            <wp:wrapTight wrapText="bothSides">
              <wp:wrapPolygon edited="0">
                <wp:start x="2173" y="3767"/>
                <wp:lineTo x="1222" y="9688"/>
                <wp:lineTo x="1222" y="11302"/>
                <wp:lineTo x="2173" y="16146"/>
                <wp:lineTo x="2308" y="17223"/>
                <wp:lineTo x="4074" y="17223"/>
                <wp:lineTo x="20640" y="16146"/>
                <wp:lineTo x="20369" y="3767"/>
                <wp:lineTo x="2173" y="3767"/>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ec-logo-final_1440x363.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30220" cy="764544"/>
                    </a:xfrm>
                    <a:prstGeom prst="rect">
                      <a:avLst/>
                    </a:prstGeom>
                  </pic:spPr>
                </pic:pic>
              </a:graphicData>
            </a:graphic>
          </wp:anchor>
        </w:drawing>
      </w:r>
      <w:r w:rsidR="00C26755" w:rsidRPr="00523B2B">
        <w:rPr>
          <w:bCs/>
          <w:noProof/>
          <w:szCs w:val="20"/>
          <w:lang w:val="en-US"/>
        </w:rPr>
        <mc:AlternateContent>
          <mc:Choice Requires="wps">
            <w:drawing>
              <wp:anchor distT="0" distB="0" distL="114300" distR="114300" simplePos="0" relativeHeight="251661312" behindDoc="0" locked="0" layoutInCell="1" allowOverlap="1" wp14:anchorId="44F280BC" wp14:editId="264182EA">
                <wp:simplePos x="0" y="0"/>
                <wp:positionH relativeFrom="column">
                  <wp:posOffset>1767840</wp:posOffset>
                </wp:positionH>
                <wp:positionV relativeFrom="paragraph">
                  <wp:posOffset>2301875</wp:posOffset>
                </wp:positionV>
                <wp:extent cx="4000500" cy="522732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5227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947CCA" w14:textId="77777777" w:rsidR="001C40B0" w:rsidRPr="006B79E4" w:rsidRDefault="004F298C" w:rsidP="00511964">
                            <w:pPr>
                              <w:rPr>
                                <w:rFonts w:ascii="Tahoma" w:hAnsi="Tahoma"/>
                                <w:color w:val="003746"/>
                                <w:sz w:val="48"/>
                                <w:szCs w:val="48"/>
                              </w:rPr>
                            </w:pPr>
                            <w:r>
                              <w:rPr>
                                <w:rFonts w:ascii="Tahoma" w:hAnsi="Tahoma"/>
                                <w:color w:val="003746"/>
                                <w:sz w:val="48"/>
                                <w:szCs w:val="48"/>
                              </w:rPr>
                              <w:t>Full-Time Support Staff</w:t>
                            </w:r>
                            <w:r w:rsidRPr="006B79E4">
                              <w:rPr>
                                <w:rFonts w:ascii="Tahoma" w:hAnsi="Tahoma"/>
                                <w:color w:val="003746"/>
                                <w:sz w:val="48"/>
                                <w:szCs w:val="48"/>
                              </w:rPr>
                              <w:t xml:space="preserve"> Bargaining </w:t>
                            </w:r>
                            <w:r w:rsidR="00E877D9" w:rsidRPr="00B95AEE">
                              <w:rPr>
                                <w:rFonts w:ascii="Tahoma" w:hAnsi="Tahoma"/>
                                <w:color w:val="003746"/>
                                <w:sz w:val="48"/>
                                <w:szCs w:val="48"/>
                              </w:rPr>
                              <w:t>20</w:t>
                            </w:r>
                            <w:r w:rsidR="00E877D9">
                              <w:rPr>
                                <w:rFonts w:ascii="Tahoma" w:hAnsi="Tahoma"/>
                                <w:color w:val="003746"/>
                                <w:sz w:val="48"/>
                                <w:szCs w:val="48"/>
                              </w:rPr>
                              <w:t>2</w:t>
                            </w:r>
                            <w:r w:rsidR="001244D5">
                              <w:rPr>
                                <w:rFonts w:ascii="Tahoma" w:hAnsi="Tahoma"/>
                                <w:color w:val="003746"/>
                                <w:sz w:val="48"/>
                                <w:szCs w:val="48"/>
                              </w:rPr>
                              <w:t>5</w:t>
                            </w:r>
                          </w:p>
                          <w:p w14:paraId="1411A53A" w14:textId="0E11A30F" w:rsidR="001C40B0" w:rsidRPr="00B24F60" w:rsidRDefault="004F298C" w:rsidP="00511964">
                            <w:pPr>
                              <w:rPr>
                                <w:rFonts w:ascii="Tahoma" w:hAnsi="Tahoma"/>
                                <w:color w:val="003746"/>
                                <w:sz w:val="48"/>
                                <w:szCs w:val="48"/>
                              </w:rPr>
                            </w:pPr>
                            <w:r>
                              <w:rPr>
                                <w:rFonts w:ascii="Tahoma" w:hAnsi="Tahoma"/>
                                <w:color w:val="003746"/>
                                <w:sz w:val="48"/>
                                <w:szCs w:val="48"/>
                              </w:rPr>
                              <w:t xml:space="preserve">CEC Response to OPSEU </w:t>
                            </w:r>
                            <w:r w:rsidR="00C57EE6">
                              <w:rPr>
                                <w:rFonts w:ascii="Tahoma" w:hAnsi="Tahoma"/>
                                <w:color w:val="003746"/>
                                <w:sz w:val="48"/>
                                <w:szCs w:val="48"/>
                              </w:rPr>
                              <w:t>Non-Monetary</w:t>
                            </w:r>
                            <w:r>
                              <w:rPr>
                                <w:rFonts w:ascii="Tahoma" w:hAnsi="Tahoma"/>
                                <w:color w:val="003746"/>
                                <w:sz w:val="48"/>
                                <w:szCs w:val="48"/>
                              </w:rPr>
                              <w:t xml:space="preserve"> Proposals (</w:t>
                            </w:r>
                            <w:r w:rsidR="00523B2B">
                              <w:rPr>
                                <w:rFonts w:ascii="Tahoma" w:hAnsi="Tahoma"/>
                                <w:color w:val="003746"/>
                                <w:sz w:val="48"/>
                                <w:szCs w:val="48"/>
                              </w:rPr>
                              <w:t xml:space="preserve">UP </w:t>
                            </w:r>
                            <w:r w:rsidR="006C7BB9">
                              <w:rPr>
                                <w:rFonts w:ascii="Tahoma" w:hAnsi="Tahoma"/>
                                <w:color w:val="003746"/>
                                <w:sz w:val="48"/>
                                <w:szCs w:val="48"/>
                              </w:rPr>
                              <w:t xml:space="preserve">1, 5, </w:t>
                            </w:r>
                            <w:r w:rsidR="00523B2B">
                              <w:rPr>
                                <w:rFonts w:ascii="Tahoma" w:hAnsi="Tahoma"/>
                                <w:color w:val="003746"/>
                                <w:sz w:val="48"/>
                                <w:szCs w:val="48"/>
                              </w:rPr>
                              <w:t xml:space="preserve">11, </w:t>
                            </w:r>
                            <w:r w:rsidR="006C7BB9">
                              <w:rPr>
                                <w:rFonts w:ascii="Tahoma" w:hAnsi="Tahoma"/>
                                <w:color w:val="003746"/>
                                <w:sz w:val="48"/>
                                <w:szCs w:val="48"/>
                              </w:rPr>
                              <w:t xml:space="preserve">15, 17, 22,  25, </w:t>
                            </w:r>
                            <w:r w:rsidR="00523B2B">
                              <w:rPr>
                                <w:rFonts w:ascii="Tahoma" w:hAnsi="Tahoma"/>
                                <w:color w:val="003746"/>
                                <w:sz w:val="48"/>
                                <w:szCs w:val="48"/>
                              </w:rPr>
                              <w:t>34</w:t>
                            </w:r>
                            <w:r w:rsidR="006C7BB9">
                              <w:rPr>
                                <w:rFonts w:ascii="Tahoma" w:hAnsi="Tahoma"/>
                                <w:color w:val="003746"/>
                                <w:sz w:val="48"/>
                                <w:szCs w:val="48"/>
                              </w:rPr>
                              <w:t>,</w:t>
                            </w:r>
                            <w:r w:rsidR="00523B2B">
                              <w:rPr>
                                <w:rFonts w:ascii="Tahoma" w:hAnsi="Tahoma"/>
                                <w:color w:val="003746"/>
                                <w:sz w:val="48"/>
                                <w:szCs w:val="48"/>
                              </w:rPr>
                              <w:t xml:space="preserve"> 38</w:t>
                            </w:r>
                            <w:r w:rsidR="006C7BB9">
                              <w:rPr>
                                <w:rFonts w:ascii="Tahoma" w:hAnsi="Tahoma"/>
                                <w:color w:val="003746"/>
                                <w:sz w:val="48"/>
                                <w:szCs w:val="48"/>
                              </w:rPr>
                              <w:t>, 41 and 44</w:t>
                            </w:r>
                            <w:r>
                              <w:rPr>
                                <w:rFonts w:ascii="Tahoma" w:hAnsi="Tahoma"/>
                                <w:color w:val="003746"/>
                                <w:sz w:val="48"/>
                                <w:szCs w:val="48"/>
                              </w:rPr>
                              <w:t>)</w:t>
                            </w:r>
                          </w:p>
                          <w:p w14:paraId="044AB7F0" w14:textId="5BC12E91" w:rsidR="001C40B0" w:rsidRPr="00AB56FE" w:rsidRDefault="004F298C" w:rsidP="00511964">
                            <w:pPr>
                              <w:rPr>
                                <w:rFonts w:ascii="Tahoma" w:hAnsi="Tahoma"/>
                                <w:color w:val="5D5F5E"/>
                                <w:sz w:val="24"/>
                                <w:szCs w:val="24"/>
                              </w:rPr>
                            </w:pPr>
                            <w:r w:rsidRPr="0079508A">
                              <w:rPr>
                                <w:rFonts w:ascii="Tahoma" w:hAnsi="Tahoma"/>
                                <w:color w:val="5D5F5E"/>
                                <w:sz w:val="28"/>
                                <w:szCs w:val="28"/>
                              </w:rPr>
                              <w:t>Presented b</w:t>
                            </w:r>
                            <w:r>
                              <w:rPr>
                                <w:rFonts w:ascii="Tahoma" w:hAnsi="Tahoma"/>
                                <w:color w:val="5D5F5E"/>
                                <w:sz w:val="28"/>
                                <w:szCs w:val="28"/>
                              </w:rPr>
                              <w:t>y:</w:t>
                            </w:r>
                            <w:r>
                              <w:rPr>
                                <w:rFonts w:ascii="Tahoma" w:hAnsi="Tahoma"/>
                                <w:color w:val="5D5F5E"/>
                                <w:sz w:val="28"/>
                                <w:szCs w:val="28"/>
                              </w:rPr>
                              <w:br/>
                              <w:t>The College Employer Council</w:t>
                            </w:r>
                            <w:r>
                              <w:rPr>
                                <w:rFonts w:ascii="Tahoma" w:hAnsi="Tahoma"/>
                                <w:color w:val="5D5F5E"/>
                                <w:sz w:val="28"/>
                                <w:szCs w:val="28"/>
                              </w:rPr>
                              <w:br/>
                              <w:t>(o</w:t>
                            </w:r>
                            <w:r w:rsidRPr="0079508A">
                              <w:rPr>
                                <w:rFonts w:ascii="Tahoma" w:hAnsi="Tahoma"/>
                                <w:color w:val="5D5F5E"/>
                                <w:sz w:val="28"/>
                                <w:szCs w:val="28"/>
                              </w:rPr>
                              <w:t>n behalf of the Colleges of Applied Arts and Technology</w:t>
                            </w:r>
                            <w:r>
                              <w:rPr>
                                <w:rFonts w:ascii="Tahoma" w:hAnsi="Tahoma"/>
                                <w:color w:val="5D5F5E"/>
                                <w:sz w:val="28"/>
                                <w:szCs w:val="28"/>
                              </w:rPr>
                              <w:t>)</w:t>
                            </w:r>
                          </w:p>
                          <w:p w14:paraId="461C9932" w14:textId="161D26AD" w:rsidR="001C40B0" w:rsidRPr="00B24F60" w:rsidRDefault="004F298C" w:rsidP="00511964">
                            <w:pPr>
                              <w:rPr>
                                <w:rFonts w:ascii="Tahoma" w:hAnsi="Tahoma"/>
                                <w:color w:val="5D5F5E"/>
                                <w:sz w:val="24"/>
                                <w:szCs w:val="24"/>
                              </w:rPr>
                            </w:pPr>
                            <w:r>
                              <w:rPr>
                                <w:rFonts w:ascii="Tahoma" w:hAnsi="Tahoma"/>
                                <w:color w:val="5D5F5E"/>
                                <w:sz w:val="28"/>
                                <w:szCs w:val="28"/>
                              </w:rPr>
                              <w:t>To:</w:t>
                            </w:r>
                            <w:r>
                              <w:rPr>
                                <w:rFonts w:ascii="Tahoma" w:hAnsi="Tahoma"/>
                                <w:color w:val="5D5F5E"/>
                                <w:sz w:val="28"/>
                                <w:szCs w:val="28"/>
                              </w:rPr>
                              <w:br/>
                            </w:r>
                            <w:r w:rsidRPr="0079508A">
                              <w:rPr>
                                <w:rFonts w:ascii="Tahoma" w:hAnsi="Tahoma"/>
                                <w:color w:val="5D5F5E"/>
                                <w:sz w:val="28"/>
                                <w:szCs w:val="28"/>
                              </w:rPr>
                              <w:t xml:space="preserve">The Ontario Public Service Employees Union </w:t>
                            </w:r>
                            <w:r>
                              <w:rPr>
                                <w:rFonts w:ascii="Tahoma" w:hAnsi="Tahoma"/>
                                <w:color w:val="5D5F5E"/>
                                <w:sz w:val="28"/>
                                <w:szCs w:val="28"/>
                              </w:rPr>
                              <w:br/>
                              <w:t xml:space="preserve">(for CAAT </w:t>
                            </w:r>
                            <w:r w:rsidR="000246A9">
                              <w:rPr>
                                <w:rFonts w:ascii="Tahoma" w:hAnsi="Tahoma"/>
                                <w:color w:val="5D5F5E"/>
                                <w:sz w:val="28"/>
                                <w:szCs w:val="28"/>
                              </w:rPr>
                              <w:t>Full-time Support Staff</w:t>
                            </w:r>
                            <w:r>
                              <w:rPr>
                                <w:rFonts w:ascii="Tahoma" w:hAnsi="Tahoma"/>
                                <w:color w:val="5D5F5E"/>
                                <w:sz w:val="28"/>
                                <w:szCs w:val="28"/>
                              </w:rPr>
                              <w:t xml:space="preserve"> Employees)</w:t>
                            </w:r>
                          </w:p>
                          <w:p w14:paraId="522DF89E" w14:textId="5677E888" w:rsidR="001C40B0" w:rsidRPr="00710847" w:rsidRDefault="00B24F60" w:rsidP="00511964">
                            <w:pPr>
                              <w:spacing w:line="300" w:lineRule="exact"/>
                              <w:rPr>
                                <w:rFonts w:ascii="Tahoma" w:hAnsi="Tahoma"/>
                                <w:color w:val="5D5F5E"/>
                                <w:sz w:val="28"/>
                                <w:szCs w:val="28"/>
                              </w:rPr>
                            </w:pPr>
                            <w:r w:rsidRPr="008704BD">
                              <w:rPr>
                                <w:rFonts w:ascii="Tahoma" w:hAnsi="Tahoma"/>
                                <w:color w:val="5D5F5E"/>
                                <w:sz w:val="28"/>
                                <w:szCs w:val="28"/>
                              </w:rPr>
                              <w:t>July 10</w:t>
                            </w:r>
                            <w:r w:rsidR="00874514" w:rsidRPr="008704BD">
                              <w:rPr>
                                <w:rFonts w:ascii="Tahoma" w:hAnsi="Tahoma"/>
                                <w:color w:val="5D5F5E"/>
                                <w:sz w:val="28"/>
                                <w:szCs w:val="28"/>
                              </w:rPr>
                              <w:t>, 202</w:t>
                            </w:r>
                            <w:r w:rsidR="001244D5" w:rsidRPr="008704BD">
                              <w:rPr>
                                <w:rFonts w:ascii="Tahoma" w:hAnsi="Tahoma"/>
                                <w:color w:val="5D5F5E"/>
                                <w:sz w:val="28"/>
                                <w:szCs w:val="28"/>
                              </w:rPr>
                              <w:t>5</w:t>
                            </w:r>
                          </w:p>
                          <w:p w14:paraId="48A79CFD" w14:textId="77777777" w:rsidR="001C40B0" w:rsidRPr="00CD6BA7" w:rsidRDefault="001C40B0" w:rsidP="00511964">
                            <w:pPr>
                              <w:spacing w:line="300" w:lineRule="exact"/>
                              <w:rPr>
                                <w:rFonts w:ascii="Tahoma" w:hAnsi="Tahoma"/>
                                <w:color w:val="5D5F5E"/>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w14:anchorId="44F280BC" id="Text Box 3" o:spid="_x0000_s1027" type="#_x0000_t202" style="position:absolute;margin-left:139.2pt;margin-top:181.25pt;width:315pt;height:41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2LF1wEAAI8DAAAOAAAAZHJzL2Uyb0RvYy54bWysU9uO0zAQfUfiHyy/06ShZSFquoJdLUJa&#10;LtLCBziO01gkHjPjNilfz9jpdgu8IV4se8Y+M+ec8eZ6GnpxMEgWXCWXi1wK4zQ01u0q+e3r3YvX&#10;UlBQrlE9OFPJoyF5vX3+bDP60hTQQd8YFAziqBx9JbsQfJllpDszKFqAN46TLeCgAh9xlzWoRkYf&#10;+qzI81fZCNh4BG2IOHo7J+U24bet0eFz25IJoq8k9xbSimmt45ptN6rcofKd1ac21D90MSjruOgZ&#10;6lYFJfZo/4IarEYgaMNCw5BB21ptEgdms8z/YPPQKW8SFxaH/Fkm+n+w+tPhwX9BEaZ3MLGBiQT5&#10;e9DfSTi46ZTbmbeIMHZGNVx4GSXLRk/l6WmUmkqKIPX4ERo2We0DJKCpxSGqwjwFo7MBx7PoZgpC&#10;c3CV5/k655Tm3Loorl4WyZZMlY/PPVJ4b2AQcVNJZFcTvDrcU4jtqPLxSqzm4M72fXK2d78F+GKM&#10;pPZjx3PvYaonYZsTt8imhubIfBDmeeH55k0H+FOKkWelkvRjr9BI0X9wrMmb5WoVhysdVusrJiDw&#10;MlNfZpTTDFXJIMW8vQnzQO492l3HlZ40ZtcTvdOExrG6PCcqT/9o+wsAAP//AwBQSwMEFAAGAAgA&#10;AAAhAFxss0nfAAAADAEAAA8AAABkcnMvZG93bnJldi54bWxMj8FOwzAMhu9IvENkJG4sWVm3rjSd&#10;EIgriMEmccsar61onKrJ1vL2eCc42v70+/uLzeQ6ccYhtJ40zGcKBFLlbUu1hs+Pl7sMRIiGrOk8&#10;oYYfDLApr68Kk1s/0juet7EWHEIhNxqaGPtcylA16EyY+R6Jb0c/OBN5HGppBzNyuOtkotRSOtMS&#10;f2hMj08NVt/bk9Owez1+7RfqrX52aT/6SUlya6n17c30+AAi4hT/YLjoszqU7HTwJ7JBdBqSVbZg&#10;VMP9MklBMLFWl82B0XmWrkCWhfxfovwFAAD//wMAUEsBAi0AFAAGAAgAAAAhALaDOJL+AAAA4QEA&#10;ABMAAAAAAAAAAAAAAAAAAAAAAFtDb250ZW50X1R5cGVzXS54bWxQSwECLQAUAAYACAAAACEAOP0h&#10;/9YAAACUAQAACwAAAAAAAAAAAAAAAAAvAQAAX3JlbHMvLnJlbHNQSwECLQAUAAYACAAAACEA0sdi&#10;xdcBAACPAwAADgAAAAAAAAAAAAAAAAAuAgAAZHJzL2Uyb0RvYy54bWxQSwECLQAUAAYACAAAACEA&#10;XGyzSd8AAAAMAQAADwAAAAAAAAAAAAAAAAAxBAAAZHJzL2Rvd25yZXYueG1sUEsFBgAAAAAEAAQA&#10;8wAAAD0FAAAAAA==&#10;" filled="f" stroked="f">
                <v:textbox>
                  <w:txbxContent>
                    <w:p w14:paraId="12947CCA" w14:textId="77777777" w:rsidR="001C40B0" w:rsidRPr="006B79E4" w:rsidRDefault="004F298C" w:rsidP="00511964">
                      <w:pPr>
                        <w:rPr>
                          <w:rFonts w:ascii="Tahoma" w:hAnsi="Tahoma"/>
                          <w:color w:val="003746"/>
                          <w:sz w:val="48"/>
                          <w:szCs w:val="48"/>
                        </w:rPr>
                      </w:pPr>
                      <w:r>
                        <w:rPr>
                          <w:rFonts w:ascii="Tahoma" w:hAnsi="Tahoma"/>
                          <w:color w:val="003746"/>
                          <w:sz w:val="48"/>
                          <w:szCs w:val="48"/>
                        </w:rPr>
                        <w:t>Full-Time Support Staff</w:t>
                      </w:r>
                      <w:r w:rsidRPr="006B79E4">
                        <w:rPr>
                          <w:rFonts w:ascii="Tahoma" w:hAnsi="Tahoma"/>
                          <w:color w:val="003746"/>
                          <w:sz w:val="48"/>
                          <w:szCs w:val="48"/>
                        </w:rPr>
                        <w:t xml:space="preserve"> Bargaining </w:t>
                      </w:r>
                      <w:r w:rsidR="00E877D9" w:rsidRPr="00B95AEE">
                        <w:rPr>
                          <w:rFonts w:ascii="Tahoma" w:hAnsi="Tahoma"/>
                          <w:color w:val="003746"/>
                          <w:sz w:val="48"/>
                          <w:szCs w:val="48"/>
                        </w:rPr>
                        <w:t>20</w:t>
                      </w:r>
                      <w:r w:rsidR="00E877D9">
                        <w:rPr>
                          <w:rFonts w:ascii="Tahoma" w:hAnsi="Tahoma"/>
                          <w:color w:val="003746"/>
                          <w:sz w:val="48"/>
                          <w:szCs w:val="48"/>
                        </w:rPr>
                        <w:t>2</w:t>
                      </w:r>
                      <w:r w:rsidR="001244D5">
                        <w:rPr>
                          <w:rFonts w:ascii="Tahoma" w:hAnsi="Tahoma"/>
                          <w:color w:val="003746"/>
                          <w:sz w:val="48"/>
                          <w:szCs w:val="48"/>
                        </w:rPr>
                        <w:t>5</w:t>
                      </w:r>
                    </w:p>
                    <w:p w14:paraId="1411A53A" w14:textId="0E11A30F" w:rsidR="001C40B0" w:rsidRPr="00B24F60" w:rsidRDefault="004F298C" w:rsidP="00511964">
                      <w:pPr>
                        <w:rPr>
                          <w:rFonts w:ascii="Tahoma" w:hAnsi="Tahoma"/>
                          <w:color w:val="003746"/>
                          <w:sz w:val="48"/>
                          <w:szCs w:val="48"/>
                        </w:rPr>
                      </w:pPr>
                      <w:r>
                        <w:rPr>
                          <w:rFonts w:ascii="Tahoma" w:hAnsi="Tahoma"/>
                          <w:color w:val="003746"/>
                          <w:sz w:val="48"/>
                          <w:szCs w:val="48"/>
                        </w:rPr>
                        <w:t xml:space="preserve">CEC Response to OPSEU </w:t>
                      </w:r>
                      <w:r w:rsidR="00C57EE6">
                        <w:rPr>
                          <w:rFonts w:ascii="Tahoma" w:hAnsi="Tahoma"/>
                          <w:color w:val="003746"/>
                          <w:sz w:val="48"/>
                          <w:szCs w:val="48"/>
                        </w:rPr>
                        <w:t>Non-Monetary</w:t>
                      </w:r>
                      <w:r>
                        <w:rPr>
                          <w:rFonts w:ascii="Tahoma" w:hAnsi="Tahoma"/>
                          <w:color w:val="003746"/>
                          <w:sz w:val="48"/>
                          <w:szCs w:val="48"/>
                        </w:rPr>
                        <w:t xml:space="preserve"> Proposals (</w:t>
                      </w:r>
                      <w:r w:rsidR="00523B2B">
                        <w:rPr>
                          <w:rFonts w:ascii="Tahoma" w:hAnsi="Tahoma"/>
                          <w:color w:val="003746"/>
                          <w:sz w:val="48"/>
                          <w:szCs w:val="48"/>
                        </w:rPr>
                        <w:t xml:space="preserve">UP </w:t>
                      </w:r>
                      <w:r w:rsidR="006C7BB9">
                        <w:rPr>
                          <w:rFonts w:ascii="Tahoma" w:hAnsi="Tahoma"/>
                          <w:color w:val="003746"/>
                          <w:sz w:val="48"/>
                          <w:szCs w:val="48"/>
                        </w:rPr>
                        <w:t xml:space="preserve">1, 5, </w:t>
                      </w:r>
                      <w:r w:rsidR="00523B2B">
                        <w:rPr>
                          <w:rFonts w:ascii="Tahoma" w:hAnsi="Tahoma"/>
                          <w:color w:val="003746"/>
                          <w:sz w:val="48"/>
                          <w:szCs w:val="48"/>
                        </w:rPr>
                        <w:t xml:space="preserve">11, </w:t>
                      </w:r>
                      <w:r w:rsidR="006C7BB9">
                        <w:rPr>
                          <w:rFonts w:ascii="Tahoma" w:hAnsi="Tahoma"/>
                          <w:color w:val="003746"/>
                          <w:sz w:val="48"/>
                          <w:szCs w:val="48"/>
                        </w:rPr>
                        <w:t xml:space="preserve">15, 17, </w:t>
                      </w:r>
                      <w:proofErr w:type="gramStart"/>
                      <w:r w:rsidR="006C7BB9">
                        <w:rPr>
                          <w:rFonts w:ascii="Tahoma" w:hAnsi="Tahoma"/>
                          <w:color w:val="003746"/>
                          <w:sz w:val="48"/>
                          <w:szCs w:val="48"/>
                        </w:rPr>
                        <w:t>22,  25</w:t>
                      </w:r>
                      <w:proofErr w:type="gramEnd"/>
                      <w:r w:rsidR="006C7BB9">
                        <w:rPr>
                          <w:rFonts w:ascii="Tahoma" w:hAnsi="Tahoma"/>
                          <w:color w:val="003746"/>
                          <w:sz w:val="48"/>
                          <w:szCs w:val="48"/>
                        </w:rPr>
                        <w:t xml:space="preserve">, </w:t>
                      </w:r>
                      <w:r w:rsidR="00523B2B">
                        <w:rPr>
                          <w:rFonts w:ascii="Tahoma" w:hAnsi="Tahoma"/>
                          <w:color w:val="003746"/>
                          <w:sz w:val="48"/>
                          <w:szCs w:val="48"/>
                        </w:rPr>
                        <w:t>34</w:t>
                      </w:r>
                      <w:r w:rsidR="006C7BB9">
                        <w:rPr>
                          <w:rFonts w:ascii="Tahoma" w:hAnsi="Tahoma"/>
                          <w:color w:val="003746"/>
                          <w:sz w:val="48"/>
                          <w:szCs w:val="48"/>
                        </w:rPr>
                        <w:t>,</w:t>
                      </w:r>
                      <w:r w:rsidR="00523B2B">
                        <w:rPr>
                          <w:rFonts w:ascii="Tahoma" w:hAnsi="Tahoma"/>
                          <w:color w:val="003746"/>
                          <w:sz w:val="48"/>
                          <w:szCs w:val="48"/>
                        </w:rPr>
                        <w:t xml:space="preserve"> 38</w:t>
                      </w:r>
                      <w:r w:rsidR="006C7BB9">
                        <w:rPr>
                          <w:rFonts w:ascii="Tahoma" w:hAnsi="Tahoma"/>
                          <w:color w:val="003746"/>
                          <w:sz w:val="48"/>
                          <w:szCs w:val="48"/>
                        </w:rPr>
                        <w:t>, 41 and 44</w:t>
                      </w:r>
                      <w:r>
                        <w:rPr>
                          <w:rFonts w:ascii="Tahoma" w:hAnsi="Tahoma"/>
                          <w:color w:val="003746"/>
                          <w:sz w:val="48"/>
                          <w:szCs w:val="48"/>
                        </w:rPr>
                        <w:t>)</w:t>
                      </w:r>
                    </w:p>
                    <w:p w14:paraId="044AB7F0" w14:textId="5BC12E91" w:rsidR="001C40B0" w:rsidRPr="00AB56FE" w:rsidRDefault="004F298C" w:rsidP="00511964">
                      <w:pPr>
                        <w:rPr>
                          <w:rFonts w:ascii="Tahoma" w:hAnsi="Tahoma"/>
                          <w:color w:val="5D5F5E"/>
                          <w:sz w:val="24"/>
                          <w:szCs w:val="24"/>
                        </w:rPr>
                      </w:pPr>
                      <w:r w:rsidRPr="0079508A">
                        <w:rPr>
                          <w:rFonts w:ascii="Tahoma" w:hAnsi="Tahoma"/>
                          <w:color w:val="5D5F5E"/>
                          <w:sz w:val="28"/>
                          <w:szCs w:val="28"/>
                        </w:rPr>
                        <w:t>Presented b</w:t>
                      </w:r>
                      <w:r>
                        <w:rPr>
                          <w:rFonts w:ascii="Tahoma" w:hAnsi="Tahoma"/>
                          <w:color w:val="5D5F5E"/>
                          <w:sz w:val="28"/>
                          <w:szCs w:val="28"/>
                        </w:rPr>
                        <w:t>y:</w:t>
                      </w:r>
                      <w:r>
                        <w:rPr>
                          <w:rFonts w:ascii="Tahoma" w:hAnsi="Tahoma"/>
                          <w:color w:val="5D5F5E"/>
                          <w:sz w:val="28"/>
                          <w:szCs w:val="28"/>
                        </w:rPr>
                        <w:br/>
                        <w:t>The College Employer Council</w:t>
                      </w:r>
                      <w:r>
                        <w:rPr>
                          <w:rFonts w:ascii="Tahoma" w:hAnsi="Tahoma"/>
                          <w:color w:val="5D5F5E"/>
                          <w:sz w:val="28"/>
                          <w:szCs w:val="28"/>
                        </w:rPr>
                        <w:br/>
                        <w:t>(o</w:t>
                      </w:r>
                      <w:r w:rsidRPr="0079508A">
                        <w:rPr>
                          <w:rFonts w:ascii="Tahoma" w:hAnsi="Tahoma"/>
                          <w:color w:val="5D5F5E"/>
                          <w:sz w:val="28"/>
                          <w:szCs w:val="28"/>
                        </w:rPr>
                        <w:t>n behalf of the Colleges of Applied Arts and Technology</w:t>
                      </w:r>
                      <w:r>
                        <w:rPr>
                          <w:rFonts w:ascii="Tahoma" w:hAnsi="Tahoma"/>
                          <w:color w:val="5D5F5E"/>
                          <w:sz w:val="28"/>
                          <w:szCs w:val="28"/>
                        </w:rPr>
                        <w:t>)</w:t>
                      </w:r>
                    </w:p>
                    <w:p w14:paraId="461C9932" w14:textId="161D26AD" w:rsidR="001C40B0" w:rsidRPr="00B24F60" w:rsidRDefault="004F298C" w:rsidP="00511964">
                      <w:pPr>
                        <w:rPr>
                          <w:rFonts w:ascii="Tahoma" w:hAnsi="Tahoma"/>
                          <w:color w:val="5D5F5E"/>
                          <w:sz w:val="24"/>
                          <w:szCs w:val="24"/>
                        </w:rPr>
                      </w:pPr>
                      <w:r>
                        <w:rPr>
                          <w:rFonts w:ascii="Tahoma" w:hAnsi="Tahoma"/>
                          <w:color w:val="5D5F5E"/>
                          <w:sz w:val="28"/>
                          <w:szCs w:val="28"/>
                        </w:rPr>
                        <w:t>To:</w:t>
                      </w:r>
                      <w:r>
                        <w:rPr>
                          <w:rFonts w:ascii="Tahoma" w:hAnsi="Tahoma"/>
                          <w:color w:val="5D5F5E"/>
                          <w:sz w:val="28"/>
                          <w:szCs w:val="28"/>
                        </w:rPr>
                        <w:br/>
                      </w:r>
                      <w:r w:rsidRPr="0079508A">
                        <w:rPr>
                          <w:rFonts w:ascii="Tahoma" w:hAnsi="Tahoma"/>
                          <w:color w:val="5D5F5E"/>
                          <w:sz w:val="28"/>
                          <w:szCs w:val="28"/>
                        </w:rPr>
                        <w:t xml:space="preserve">The Ontario Public Service Employees Union </w:t>
                      </w:r>
                      <w:r>
                        <w:rPr>
                          <w:rFonts w:ascii="Tahoma" w:hAnsi="Tahoma"/>
                          <w:color w:val="5D5F5E"/>
                          <w:sz w:val="28"/>
                          <w:szCs w:val="28"/>
                        </w:rPr>
                        <w:br/>
                        <w:t xml:space="preserve">(for CAAT </w:t>
                      </w:r>
                      <w:r w:rsidR="000246A9">
                        <w:rPr>
                          <w:rFonts w:ascii="Tahoma" w:hAnsi="Tahoma"/>
                          <w:color w:val="5D5F5E"/>
                          <w:sz w:val="28"/>
                          <w:szCs w:val="28"/>
                        </w:rPr>
                        <w:t>Full-time Support Staff</w:t>
                      </w:r>
                      <w:r>
                        <w:rPr>
                          <w:rFonts w:ascii="Tahoma" w:hAnsi="Tahoma"/>
                          <w:color w:val="5D5F5E"/>
                          <w:sz w:val="28"/>
                          <w:szCs w:val="28"/>
                        </w:rPr>
                        <w:t xml:space="preserve"> Employees)</w:t>
                      </w:r>
                    </w:p>
                    <w:p w14:paraId="522DF89E" w14:textId="5677E888" w:rsidR="001C40B0" w:rsidRPr="00710847" w:rsidRDefault="00B24F60" w:rsidP="00511964">
                      <w:pPr>
                        <w:spacing w:line="300" w:lineRule="exact"/>
                        <w:rPr>
                          <w:rFonts w:ascii="Tahoma" w:hAnsi="Tahoma"/>
                          <w:color w:val="5D5F5E"/>
                          <w:sz w:val="28"/>
                          <w:szCs w:val="28"/>
                        </w:rPr>
                      </w:pPr>
                      <w:r w:rsidRPr="008704BD">
                        <w:rPr>
                          <w:rFonts w:ascii="Tahoma" w:hAnsi="Tahoma"/>
                          <w:color w:val="5D5F5E"/>
                          <w:sz w:val="28"/>
                          <w:szCs w:val="28"/>
                        </w:rPr>
                        <w:t>July 10</w:t>
                      </w:r>
                      <w:r w:rsidR="00874514" w:rsidRPr="008704BD">
                        <w:rPr>
                          <w:rFonts w:ascii="Tahoma" w:hAnsi="Tahoma"/>
                          <w:color w:val="5D5F5E"/>
                          <w:sz w:val="28"/>
                          <w:szCs w:val="28"/>
                        </w:rPr>
                        <w:t>, 202</w:t>
                      </w:r>
                      <w:r w:rsidR="001244D5" w:rsidRPr="008704BD">
                        <w:rPr>
                          <w:rFonts w:ascii="Tahoma" w:hAnsi="Tahoma"/>
                          <w:color w:val="5D5F5E"/>
                          <w:sz w:val="28"/>
                          <w:szCs w:val="28"/>
                        </w:rPr>
                        <w:t>5</w:t>
                      </w:r>
                    </w:p>
                    <w:p w14:paraId="48A79CFD" w14:textId="77777777" w:rsidR="001C40B0" w:rsidRPr="00CD6BA7" w:rsidRDefault="001C40B0" w:rsidP="00511964">
                      <w:pPr>
                        <w:spacing w:line="300" w:lineRule="exact"/>
                        <w:rPr>
                          <w:rFonts w:ascii="Tahoma" w:hAnsi="Tahoma"/>
                          <w:color w:val="5D5F5E"/>
                        </w:rPr>
                      </w:pPr>
                    </w:p>
                  </w:txbxContent>
                </v:textbox>
              </v:shape>
            </w:pict>
          </mc:Fallback>
        </mc:AlternateContent>
      </w:r>
      <w:r w:rsidR="00511964" w:rsidRPr="00523B2B">
        <w:rPr>
          <w:rFonts w:ascii="Tahoma" w:hAnsi="Tahoma" w:cs="Tahoma"/>
          <w:bCs/>
          <w:sz w:val="28"/>
          <w:szCs w:val="28"/>
        </w:rPr>
        <w:br w:type="page"/>
      </w:r>
    </w:p>
    <w:p w14:paraId="12842E55" w14:textId="77777777" w:rsidR="00072529" w:rsidRPr="0041707D" w:rsidRDefault="004F298C" w:rsidP="00072529">
      <w:pPr>
        <w:pBdr>
          <w:bottom w:val="single" w:sz="12" w:space="1" w:color="auto"/>
        </w:pBdr>
        <w:spacing w:after="0" w:line="240" w:lineRule="auto"/>
        <w:rPr>
          <w:rFonts w:ascii="Tahoma" w:hAnsi="Tahoma" w:cs="Tahoma"/>
          <w:b/>
          <w:sz w:val="28"/>
          <w:szCs w:val="28"/>
        </w:rPr>
      </w:pPr>
      <w:r>
        <w:rPr>
          <w:rFonts w:ascii="Tahoma" w:hAnsi="Tahoma" w:cs="Tahoma"/>
          <w:b/>
          <w:sz w:val="28"/>
          <w:szCs w:val="28"/>
        </w:rPr>
        <w:lastRenderedPageBreak/>
        <w:t xml:space="preserve">FULL-TIME SUPPORT STAFF BARGAINING </w:t>
      </w:r>
      <w:r w:rsidRPr="00B95AEE">
        <w:rPr>
          <w:rFonts w:ascii="Tahoma" w:hAnsi="Tahoma" w:cs="Tahoma"/>
          <w:b/>
          <w:sz w:val="28"/>
          <w:szCs w:val="28"/>
        </w:rPr>
        <w:t>20</w:t>
      </w:r>
      <w:r>
        <w:rPr>
          <w:rFonts w:ascii="Tahoma" w:hAnsi="Tahoma" w:cs="Tahoma"/>
          <w:b/>
          <w:sz w:val="28"/>
          <w:szCs w:val="28"/>
        </w:rPr>
        <w:t>2</w:t>
      </w:r>
      <w:r w:rsidR="001244D5">
        <w:rPr>
          <w:rFonts w:ascii="Tahoma" w:hAnsi="Tahoma" w:cs="Tahoma"/>
          <w:b/>
          <w:sz w:val="28"/>
          <w:szCs w:val="28"/>
        </w:rPr>
        <w:t>5</w:t>
      </w:r>
      <w:r>
        <w:rPr>
          <w:rFonts w:ascii="Tahoma" w:hAnsi="Tahoma" w:cs="Tahoma"/>
          <w:b/>
          <w:sz w:val="28"/>
          <w:szCs w:val="28"/>
        </w:rPr>
        <w:tab/>
      </w:r>
      <w:r>
        <w:rPr>
          <w:rFonts w:ascii="Tahoma" w:hAnsi="Tahoma" w:cs="Tahoma"/>
          <w:b/>
          <w:sz w:val="28"/>
          <w:szCs w:val="28"/>
        </w:rPr>
        <w:tab/>
      </w:r>
      <w:r>
        <w:rPr>
          <w:rFonts w:ascii="Tahoma" w:hAnsi="Tahoma" w:cs="Tahoma"/>
          <w:b/>
          <w:sz w:val="28"/>
          <w:szCs w:val="28"/>
        </w:rPr>
        <w:tab/>
      </w:r>
      <w:r w:rsidRPr="0041707D">
        <w:rPr>
          <w:rFonts w:ascii="Tahoma" w:hAnsi="Tahoma" w:cs="Tahoma"/>
          <w:b/>
          <w:sz w:val="28"/>
          <w:szCs w:val="28"/>
        </w:rPr>
        <w:t xml:space="preserve">            </w:t>
      </w:r>
    </w:p>
    <w:p w14:paraId="73F21E09" w14:textId="77777777" w:rsidR="00AD5B63" w:rsidRDefault="00AD5B63" w:rsidP="004B1A35">
      <w:pPr>
        <w:tabs>
          <w:tab w:val="left" w:pos="993"/>
          <w:tab w:val="left" w:pos="1276"/>
        </w:tabs>
        <w:spacing w:after="0" w:line="240" w:lineRule="auto"/>
        <w:rPr>
          <w:rFonts w:ascii="Tahoma" w:hAnsi="Tahoma" w:cs="Tahoma"/>
        </w:rPr>
      </w:pPr>
    </w:p>
    <w:p w14:paraId="2A773116" w14:textId="77777777" w:rsidR="00234102" w:rsidRDefault="004F298C" w:rsidP="00234102">
      <w:pPr>
        <w:pStyle w:val="CentreJustifiedBold"/>
        <w:spacing w:after="0"/>
        <w:jc w:val="left"/>
        <w:rPr>
          <w:lang w:val="en-US"/>
        </w:rPr>
      </w:pPr>
      <w:r>
        <w:rPr>
          <w:lang w:val="en-US"/>
        </w:rPr>
        <w:t>Management</w:t>
      </w:r>
      <w:r w:rsidRPr="56D51C14">
        <w:rPr>
          <w:lang w:val="en-US"/>
        </w:rPr>
        <w:t xml:space="preserve"> reserves the right to add to, amend, modify</w:t>
      </w:r>
      <w:r>
        <w:rPr>
          <w:lang w:val="en-US"/>
        </w:rPr>
        <w:t>,</w:t>
      </w:r>
      <w:r w:rsidRPr="56D51C14">
        <w:rPr>
          <w:lang w:val="en-US"/>
        </w:rPr>
        <w:t xml:space="preserve"> or withdraw any proposal during the negotiations process. All proposals are made without prejudice and/or precedent. </w:t>
      </w:r>
    </w:p>
    <w:p w14:paraId="023CB944" w14:textId="77777777" w:rsidR="005C4AB8" w:rsidRDefault="005C4AB8" w:rsidP="00234102">
      <w:pPr>
        <w:pStyle w:val="CentreJustifiedBold"/>
        <w:spacing w:after="0"/>
        <w:jc w:val="left"/>
        <w:rPr>
          <w:lang w:val="en-US"/>
        </w:rPr>
      </w:pPr>
    </w:p>
    <w:p w14:paraId="77C93100" w14:textId="12538B62" w:rsidR="005C4AB8" w:rsidRDefault="005C4AB8" w:rsidP="00234102">
      <w:pPr>
        <w:pStyle w:val="CentreJustifiedBold"/>
        <w:spacing w:after="0"/>
        <w:jc w:val="left"/>
        <w:rPr>
          <w:lang w:val="en-US"/>
        </w:rPr>
      </w:pPr>
      <w:r>
        <w:rPr>
          <w:lang w:val="en-US"/>
        </w:rPr>
        <w:t>Management maintains all proposals from its M1 proposal that are not referenced here.</w:t>
      </w:r>
    </w:p>
    <w:p w14:paraId="39A2EF89" w14:textId="77777777" w:rsidR="00234102" w:rsidRDefault="00234102" w:rsidP="004B1A35">
      <w:pPr>
        <w:tabs>
          <w:tab w:val="left" w:pos="993"/>
          <w:tab w:val="left" w:pos="1276"/>
        </w:tabs>
        <w:spacing w:after="0" w:line="240" w:lineRule="auto"/>
        <w:rPr>
          <w:rFonts w:ascii="Tahoma" w:hAnsi="Tahoma" w:cs="Tahoma"/>
        </w:rPr>
      </w:pPr>
    </w:p>
    <w:p w14:paraId="3ACC2CBE" w14:textId="77777777" w:rsidR="0017473F" w:rsidRDefault="004F298C" w:rsidP="004B1A35">
      <w:pPr>
        <w:tabs>
          <w:tab w:val="left" w:pos="993"/>
          <w:tab w:val="left" w:pos="1276"/>
        </w:tabs>
        <w:spacing w:after="0" w:line="240" w:lineRule="auto"/>
        <w:rPr>
          <w:rFonts w:ascii="Tahoma" w:hAnsi="Tahoma" w:cs="Tahoma"/>
        </w:rPr>
      </w:pPr>
      <w:r w:rsidRPr="0017473F">
        <w:rPr>
          <w:rFonts w:ascii="Tahoma" w:hAnsi="Tahoma" w:cs="Tahoma"/>
          <w:b/>
          <w:bCs/>
        </w:rPr>
        <w:t>Document Legend</w:t>
      </w:r>
      <w:r>
        <w:rPr>
          <w:rFonts w:ascii="Tahoma" w:hAnsi="Tahoma" w:cs="Tahoma"/>
        </w:rPr>
        <w:t>:</w:t>
      </w:r>
    </w:p>
    <w:p w14:paraId="45DD43EC" w14:textId="77777777" w:rsidR="00AD5B63" w:rsidRDefault="00AD5B63" w:rsidP="004B1A35">
      <w:pPr>
        <w:tabs>
          <w:tab w:val="left" w:pos="993"/>
          <w:tab w:val="left" w:pos="1276"/>
        </w:tabs>
        <w:spacing w:after="0" w:line="240" w:lineRule="auto"/>
        <w:rPr>
          <w:rFonts w:ascii="Tahoma" w:hAnsi="Tahoma" w:cs="Tahoma"/>
        </w:rPr>
      </w:pPr>
    </w:p>
    <w:p w14:paraId="548398D6" w14:textId="77777777" w:rsidR="0017473F" w:rsidRDefault="004F298C" w:rsidP="002D575E">
      <w:pPr>
        <w:tabs>
          <w:tab w:val="left" w:pos="993"/>
          <w:tab w:val="left" w:pos="1276"/>
        </w:tabs>
        <w:spacing w:after="0" w:line="240" w:lineRule="auto"/>
        <w:rPr>
          <w:rFonts w:ascii="Tahoma" w:hAnsi="Tahoma" w:cs="Tahoma"/>
          <w:b/>
          <w:bCs/>
          <w:u w:val="single"/>
        </w:rPr>
      </w:pPr>
      <w:r w:rsidRPr="0047227C">
        <w:rPr>
          <w:rFonts w:ascii="Tahoma" w:hAnsi="Tahoma" w:cs="Tahoma"/>
        </w:rPr>
        <w:t>New language is underlined and bolded</w:t>
      </w:r>
      <w:r w:rsidRPr="0047227C">
        <w:rPr>
          <w:rFonts w:ascii="Tahoma" w:hAnsi="Tahoma" w:cs="Tahoma"/>
          <w:b/>
          <w:bCs/>
        </w:rPr>
        <w:t xml:space="preserve"> –</w:t>
      </w:r>
      <w:r>
        <w:rPr>
          <w:rFonts w:ascii="Tahoma" w:hAnsi="Tahoma" w:cs="Tahoma"/>
          <w:b/>
          <w:bCs/>
          <w:u w:val="single"/>
        </w:rPr>
        <w:t xml:space="preserve"> Example</w:t>
      </w:r>
    </w:p>
    <w:p w14:paraId="578B3D5B" w14:textId="77777777" w:rsidR="0017473F" w:rsidRDefault="0017473F" w:rsidP="002D575E">
      <w:pPr>
        <w:tabs>
          <w:tab w:val="left" w:pos="993"/>
          <w:tab w:val="left" w:pos="1276"/>
        </w:tabs>
        <w:spacing w:after="0" w:line="240" w:lineRule="auto"/>
        <w:rPr>
          <w:rFonts w:ascii="Tahoma" w:hAnsi="Tahoma" w:cs="Tahoma"/>
          <w:b/>
          <w:bCs/>
          <w:u w:val="single"/>
        </w:rPr>
      </w:pPr>
    </w:p>
    <w:p w14:paraId="13BDB051" w14:textId="77777777" w:rsidR="0017473F" w:rsidRDefault="004F298C" w:rsidP="002D575E">
      <w:pPr>
        <w:tabs>
          <w:tab w:val="left" w:pos="993"/>
          <w:tab w:val="left" w:pos="1276"/>
        </w:tabs>
        <w:spacing w:after="0" w:line="240" w:lineRule="auto"/>
        <w:rPr>
          <w:rFonts w:ascii="Tahoma" w:hAnsi="Tahoma" w:cs="Tahoma"/>
          <w:b/>
          <w:bCs/>
          <w:u w:val="single"/>
        </w:rPr>
      </w:pPr>
      <w:r w:rsidRPr="0047227C">
        <w:rPr>
          <w:rFonts w:ascii="Tahoma" w:hAnsi="Tahoma" w:cs="Tahoma"/>
        </w:rPr>
        <w:t>Deleted Language strikethrough</w:t>
      </w:r>
      <w:r w:rsidRPr="0047227C">
        <w:rPr>
          <w:rFonts w:ascii="Tahoma" w:hAnsi="Tahoma" w:cs="Tahoma"/>
          <w:b/>
          <w:bCs/>
        </w:rPr>
        <w:t xml:space="preserve"> – </w:t>
      </w:r>
      <w:r w:rsidRPr="0017473F">
        <w:rPr>
          <w:rFonts w:ascii="Tahoma" w:hAnsi="Tahoma" w:cs="Tahoma"/>
          <w:strike/>
        </w:rPr>
        <w:t xml:space="preserve">Example </w:t>
      </w:r>
    </w:p>
    <w:p w14:paraId="6F21C83F" w14:textId="77777777" w:rsidR="0017473F" w:rsidRDefault="0017473F" w:rsidP="002D575E">
      <w:pPr>
        <w:tabs>
          <w:tab w:val="left" w:pos="993"/>
          <w:tab w:val="left" w:pos="1276"/>
        </w:tabs>
        <w:spacing w:after="0" w:line="240" w:lineRule="auto"/>
        <w:rPr>
          <w:rFonts w:ascii="Tahoma" w:hAnsi="Tahoma" w:cs="Tahoma"/>
          <w:b/>
          <w:bCs/>
          <w:u w:val="single"/>
        </w:rPr>
      </w:pPr>
    </w:p>
    <w:p w14:paraId="7E0C1B42" w14:textId="77777777" w:rsidR="0017473F" w:rsidRPr="0017473F" w:rsidRDefault="004F298C" w:rsidP="002D575E">
      <w:pPr>
        <w:tabs>
          <w:tab w:val="left" w:pos="993"/>
          <w:tab w:val="left" w:pos="1276"/>
        </w:tabs>
        <w:spacing w:after="0" w:line="240" w:lineRule="auto"/>
        <w:rPr>
          <w:rFonts w:ascii="Tahoma" w:hAnsi="Tahoma" w:cs="Tahoma"/>
        </w:rPr>
      </w:pPr>
      <w:r>
        <w:rPr>
          <w:rFonts w:ascii="Tahoma" w:hAnsi="Tahoma" w:cs="Tahoma"/>
        </w:rPr>
        <w:t>All other language – status quo</w:t>
      </w:r>
    </w:p>
    <w:p w14:paraId="317EB547" w14:textId="77777777" w:rsidR="0017473F" w:rsidRDefault="0017473F" w:rsidP="002D575E">
      <w:pPr>
        <w:pBdr>
          <w:bottom w:val="single" w:sz="12" w:space="1" w:color="auto"/>
        </w:pBdr>
        <w:tabs>
          <w:tab w:val="left" w:pos="993"/>
          <w:tab w:val="left" w:pos="1276"/>
        </w:tabs>
        <w:spacing w:after="0" w:line="240" w:lineRule="auto"/>
        <w:rPr>
          <w:rFonts w:ascii="Tahoma" w:hAnsi="Tahoma" w:cs="Tahoma"/>
          <w:b/>
          <w:bCs/>
        </w:rPr>
      </w:pPr>
      <w:bookmarkStart w:id="1" w:name="_Hlk197094449"/>
      <w:bookmarkEnd w:id="0"/>
    </w:p>
    <w:p w14:paraId="64FD39D6" w14:textId="77777777" w:rsidR="002D575E" w:rsidRDefault="002D575E" w:rsidP="002D575E">
      <w:pPr>
        <w:tabs>
          <w:tab w:val="left" w:pos="993"/>
          <w:tab w:val="left" w:pos="1276"/>
        </w:tabs>
        <w:spacing w:after="0" w:line="240" w:lineRule="auto"/>
        <w:rPr>
          <w:rFonts w:ascii="Tahoma" w:hAnsi="Tahoma" w:cs="Tahoma"/>
        </w:rPr>
      </w:pPr>
    </w:p>
    <w:bookmarkEnd w:id="1"/>
    <w:p w14:paraId="61A0A6CC" w14:textId="77777777" w:rsidR="00AA1472" w:rsidRDefault="004F298C" w:rsidP="00523B2B">
      <w:pPr>
        <w:spacing w:line="259" w:lineRule="auto"/>
        <w:rPr>
          <w:rFonts w:ascii="Arial" w:hAnsi="Arial" w:cs="Arial"/>
          <w:b/>
          <w:bCs/>
          <w:lang w:eastAsia="en-CA"/>
        </w:rPr>
      </w:pPr>
      <w:r>
        <w:rPr>
          <w:rFonts w:ascii="Arial" w:hAnsi="Arial" w:cs="Arial"/>
          <w:b/>
          <w:bCs/>
          <w:lang w:eastAsia="en-CA"/>
        </w:rPr>
        <w:t>CEC Responses:</w:t>
      </w:r>
    </w:p>
    <w:p w14:paraId="6B2BDB10" w14:textId="77777777" w:rsidR="00AA1472" w:rsidRDefault="004F298C" w:rsidP="00523B2B">
      <w:pPr>
        <w:spacing w:line="259" w:lineRule="auto"/>
        <w:rPr>
          <w:rFonts w:ascii="Arial" w:hAnsi="Arial" w:cs="Arial"/>
          <w:b/>
          <w:bCs/>
          <w:lang w:eastAsia="en-CA"/>
        </w:rPr>
      </w:pPr>
      <w:r>
        <w:rPr>
          <w:rFonts w:ascii="Arial" w:hAnsi="Arial" w:cs="Arial"/>
          <w:b/>
          <w:bCs/>
          <w:lang w:eastAsia="en-CA"/>
        </w:rPr>
        <w:t>UP 1 – 17.1.6 Vacancies (New)</w:t>
      </w:r>
    </w:p>
    <w:p w14:paraId="0C7FF7CA" w14:textId="5B686135" w:rsidR="00AA1472" w:rsidRDefault="004F298C" w:rsidP="00AA1472">
      <w:pPr>
        <w:pStyle w:val="ListBullet2"/>
        <w:rPr>
          <w:lang w:eastAsia="en-CA"/>
        </w:rPr>
      </w:pPr>
      <w:r>
        <w:rPr>
          <w:lang w:eastAsia="en-CA"/>
        </w:rPr>
        <w:t>C</w:t>
      </w:r>
      <w:r w:rsidR="00C57EE6">
        <w:rPr>
          <w:lang w:eastAsia="en-CA"/>
        </w:rPr>
        <w:t>EC</w:t>
      </w:r>
      <w:r>
        <w:rPr>
          <w:lang w:eastAsia="en-CA"/>
        </w:rPr>
        <w:t xml:space="preserve"> is not interested in this proposal at this time given the extensive changes taking place in the </w:t>
      </w:r>
      <w:r w:rsidR="00C57EE6">
        <w:rPr>
          <w:lang w:eastAsia="en-CA"/>
        </w:rPr>
        <w:t>C</w:t>
      </w:r>
      <w:r>
        <w:rPr>
          <w:lang w:eastAsia="en-CA"/>
        </w:rPr>
        <w:t>ollege sector.</w:t>
      </w:r>
    </w:p>
    <w:p w14:paraId="68AD5504" w14:textId="77777777" w:rsidR="00C57EE6" w:rsidRDefault="00C57EE6" w:rsidP="00C57EE6">
      <w:pPr>
        <w:spacing w:after="0" w:line="259" w:lineRule="auto"/>
        <w:rPr>
          <w:rFonts w:ascii="Arial" w:hAnsi="Arial" w:cs="Arial"/>
          <w:b/>
          <w:bCs/>
          <w:lang w:eastAsia="en-CA"/>
        </w:rPr>
      </w:pPr>
    </w:p>
    <w:p w14:paraId="2451C758" w14:textId="03FBA9CA" w:rsidR="00AA1472" w:rsidRDefault="004F298C" w:rsidP="00523B2B">
      <w:pPr>
        <w:spacing w:line="259" w:lineRule="auto"/>
        <w:rPr>
          <w:rFonts w:ascii="Arial" w:hAnsi="Arial" w:cs="Arial"/>
          <w:b/>
          <w:bCs/>
          <w:lang w:eastAsia="en-CA"/>
        </w:rPr>
      </w:pPr>
      <w:r>
        <w:rPr>
          <w:rFonts w:ascii="Arial" w:hAnsi="Arial" w:cs="Arial"/>
          <w:b/>
          <w:bCs/>
          <w:lang w:eastAsia="en-CA"/>
        </w:rPr>
        <w:t>UP 5 – 14.6.1 – Employment Stability Committee (Counter)</w:t>
      </w:r>
    </w:p>
    <w:p w14:paraId="70592EF7" w14:textId="77777777" w:rsidR="00AA1472" w:rsidRDefault="004F298C" w:rsidP="00AA1472">
      <w:pPr>
        <w:pStyle w:val="ListBullet2"/>
        <w:rPr>
          <w:lang w:eastAsia="en-CA"/>
        </w:rPr>
      </w:pPr>
      <w:r>
        <w:rPr>
          <w:lang w:eastAsia="en-CA"/>
        </w:rPr>
        <w:t>All aspects of article remain status quo except:</w:t>
      </w:r>
    </w:p>
    <w:p w14:paraId="286BBC2F" w14:textId="77777777" w:rsidR="00AA1472" w:rsidRDefault="004F298C" w:rsidP="00AA1472">
      <w:pPr>
        <w:pStyle w:val="ListBullet2"/>
        <w:ind w:left="2160"/>
        <w:rPr>
          <w:lang w:eastAsia="en-CA"/>
        </w:rPr>
      </w:pPr>
      <w:r>
        <w:rPr>
          <w:lang w:eastAsia="en-CA"/>
        </w:rPr>
        <w:t xml:space="preserve">The parties agree that meetings should take place on a regular basis </w:t>
      </w:r>
      <w:r>
        <w:rPr>
          <w:b/>
          <w:bCs/>
          <w:u w:val="single"/>
          <w:lang w:eastAsia="en-CA"/>
        </w:rPr>
        <w:t>at times that are mutually convenient.</w:t>
      </w:r>
    </w:p>
    <w:p w14:paraId="481F13B1" w14:textId="77777777" w:rsidR="00AA1472" w:rsidRDefault="004F298C" w:rsidP="00C57EE6">
      <w:pPr>
        <w:pStyle w:val="ListBullet2"/>
        <w:numPr>
          <w:ilvl w:val="0"/>
          <w:numId w:val="0"/>
        </w:numPr>
        <w:spacing w:after="0"/>
        <w:ind w:left="1440"/>
        <w:rPr>
          <w:lang w:eastAsia="en-CA"/>
        </w:rPr>
      </w:pPr>
      <w:r>
        <w:rPr>
          <w:lang w:eastAsia="en-CA"/>
        </w:rPr>
        <w:t xml:space="preserve"> </w:t>
      </w:r>
    </w:p>
    <w:p w14:paraId="6B43451D" w14:textId="77777777" w:rsidR="00AA1472" w:rsidRDefault="004F298C" w:rsidP="00523B2B">
      <w:pPr>
        <w:spacing w:line="259" w:lineRule="auto"/>
        <w:rPr>
          <w:rFonts w:ascii="Arial" w:hAnsi="Arial" w:cs="Arial"/>
          <w:b/>
          <w:bCs/>
          <w:lang w:eastAsia="en-CA"/>
        </w:rPr>
      </w:pPr>
      <w:r>
        <w:rPr>
          <w:rFonts w:ascii="Arial" w:hAnsi="Arial" w:cs="Arial"/>
          <w:b/>
          <w:bCs/>
          <w:lang w:eastAsia="en-CA"/>
        </w:rPr>
        <w:t>UP 11 – Appendix A (New) 4(viii)</w:t>
      </w:r>
    </w:p>
    <w:p w14:paraId="77B429B2" w14:textId="76FF0FC6" w:rsidR="002A15CE" w:rsidRDefault="004F298C" w:rsidP="00523B2B">
      <w:pPr>
        <w:pStyle w:val="ListBullet2"/>
        <w:rPr>
          <w:lang w:eastAsia="en-CA"/>
        </w:rPr>
      </w:pPr>
      <w:r>
        <w:rPr>
          <w:lang w:eastAsia="en-CA"/>
        </w:rPr>
        <w:t xml:space="preserve">This </w:t>
      </w:r>
      <w:r w:rsidR="00B24F60">
        <w:rPr>
          <w:lang w:eastAsia="en-CA"/>
        </w:rPr>
        <w:t xml:space="preserve">is unnecessary because this </w:t>
      </w:r>
      <w:r>
        <w:rPr>
          <w:lang w:eastAsia="en-CA"/>
        </w:rPr>
        <w:t>process has already been addressed at JIC</w:t>
      </w:r>
    </w:p>
    <w:p w14:paraId="71DE8322" w14:textId="77777777" w:rsidR="00AA1472" w:rsidRDefault="00AA1472" w:rsidP="00C57EE6">
      <w:pPr>
        <w:spacing w:after="0"/>
        <w:rPr>
          <w:rFonts w:ascii="Arial" w:hAnsi="Arial" w:cs="Arial"/>
          <w:b/>
          <w:bCs/>
          <w:lang w:eastAsia="en-CA"/>
        </w:rPr>
      </w:pPr>
    </w:p>
    <w:p w14:paraId="0059ADD6" w14:textId="77777777" w:rsidR="002A15CE" w:rsidRDefault="004F298C" w:rsidP="00523B2B">
      <w:pPr>
        <w:rPr>
          <w:rFonts w:ascii="Arial" w:hAnsi="Arial" w:cs="Arial"/>
          <w:b/>
          <w:bCs/>
          <w:lang w:eastAsia="en-CA"/>
        </w:rPr>
      </w:pPr>
      <w:r>
        <w:rPr>
          <w:rFonts w:ascii="Arial" w:hAnsi="Arial" w:cs="Arial"/>
          <w:b/>
          <w:bCs/>
          <w:lang w:eastAsia="en-CA"/>
        </w:rPr>
        <w:t xml:space="preserve">UP 15 – 17.1.1 Consideration Bargaining Unit Employees </w:t>
      </w:r>
    </w:p>
    <w:p w14:paraId="0B6E8F3C" w14:textId="36FB6CDE" w:rsidR="002A15CE" w:rsidRDefault="004F298C" w:rsidP="002A15CE">
      <w:pPr>
        <w:pStyle w:val="ListBullet2"/>
        <w:rPr>
          <w:lang w:eastAsia="en-CA"/>
        </w:rPr>
      </w:pPr>
      <w:r>
        <w:rPr>
          <w:lang w:eastAsia="en-CA"/>
        </w:rPr>
        <w:t>CEC is not interested in equivalency procedures because it devalues the core mission of colleges, which is to provide credentials.  It undermines that notion that education offers anything of value that cannot be earned through experience</w:t>
      </w:r>
    </w:p>
    <w:p w14:paraId="2B79B5E2" w14:textId="77777777" w:rsidR="002A15CE" w:rsidRDefault="004F298C" w:rsidP="002A15CE">
      <w:pPr>
        <w:pStyle w:val="ListBullet2"/>
        <w:rPr>
          <w:lang w:eastAsia="en-CA"/>
        </w:rPr>
      </w:pPr>
      <w:r>
        <w:rPr>
          <w:lang w:eastAsia="en-CA"/>
        </w:rPr>
        <w:lastRenderedPageBreak/>
        <w:t>CEC awaits response from OPSEU regarding Indigenous Knowledge and consultations that occurred in the development of the proposal</w:t>
      </w:r>
    </w:p>
    <w:p w14:paraId="77437315" w14:textId="77777777" w:rsidR="002A15CE" w:rsidRDefault="004F298C" w:rsidP="00523B2B">
      <w:pPr>
        <w:rPr>
          <w:rFonts w:ascii="Arial" w:hAnsi="Arial" w:cs="Arial"/>
          <w:b/>
          <w:bCs/>
          <w:lang w:eastAsia="en-CA"/>
        </w:rPr>
      </w:pPr>
      <w:r>
        <w:rPr>
          <w:rFonts w:ascii="Arial" w:hAnsi="Arial" w:cs="Arial"/>
          <w:b/>
          <w:bCs/>
          <w:lang w:eastAsia="en-CA"/>
        </w:rPr>
        <w:t>UP 17 – 4.11 (New) – Reporting</w:t>
      </w:r>
    </w:p>
    <w:p w14:paraId="71A2F555" w14:textId="7BFF0936" w:rsidR="002A15CE" w:rsidRDefault="004F298C" w:rsidP="002A15CE">
      <w:pPr>
        <w:pStyle w:val="ListBullet2"/>
        <w:rPr>
          <w:lang w:eastAsia="en-CA"/>
        </w:rPr>
      </w:pPr>
      <w:r>
        <w:rPr>
          <w:lang w:eastAsia="en-CA"/>
        </w:rPr>
        <w:t xml:space="preserve">This information </w:t>
      </w:r>
      <w:r w:rsidR="00BA2436">
        <w:rPr>
          <w:lang w:eastAsia="en-CA"/>
        </w:rPr>
        <w:t>is a</w:t>
      </w:r>
      <w:r>
        <w:rPr>
          <w:lang w:eastAsia="en-CA"/>
        </w:rPr>
        <w:t>lready dealt with a</w:t>
      </w:r>
      <w:r w:rsidR="00BA2436">
        <w:rPr>
          <w:lang w:eastAsia="en-CA"/>
        </w:rPr>
        <w:t>t</w:t>
      </w:r>
      <w:r>
        <w:rPr>
          <w:lang w:eastAsia="en-CA"/>
        </w:rPr>
        <w:t xml:space="preserve"> local UCC meetings</w:t>
      </w:r>
      <w:r w:rsidR="00BA2436">
        <w:rPr>
          <w:lang w:eastAsia="en-CA"/>
        </w:rPr>
        <w:t xml:space="preserve"> (see Article 4.6.2)</w:t>
      </w:r>
    </w:p>
    <w:p w14:paraId="13AABA7D" w14:textId="77777777" w:rsidR="002A15CE" w:rsidRPr="002A15CE" w:rsidRDefault="002A15CE" w:rsidP="00C57EE6">
      <w:pPr>
        <w:pStyle w:val="ListBullet2"/>
        <w:numPr>
          <w:ilvl w:val="0"/>
          <w:numId w:val="0"/>
        </w:numPr>
        <w:spacing w:after="0"/>
        <w:ind w:left="720"/>
        <w:rPr>
          <w:lang w:eastAsia="en-CA"/>
        </w:rPr>
      </w:pPr>
    </w:p>
    <w:p w14:paraId="17C10396" w14:textId="77777777" w:rsidR="00AA1472" w:rsidRDefault="004F298C" w:rsidP="00523B2B">
      <w:pPr>
        <w:rPr>
          <w:rFonts w:ascii="Arial" w:hAnsi="Arial" w:cs="Arial"/>
          <w:b/>
          <w:bCs/>
          <w:lang w:eastAsia="en-CA"/>
        </w:rPr>
      </w:pPr>
      <w:r>
        <w:rPr>
          <w:rFonts w:ascii="Arial" w:hAnsi="Arial" w:cs="Arial"/>
          <w:b/>
          <w:bCs/>
          <w:lang w:eastAsia="en-CA"/>
        </w:rPr>
        <w:t xml:space="preserve">UP 22 </w:t>
      </w:r>
      <w:r w:rsidR="00BA2436">
        <w:rPr>
          <w:rFonts w:ascii="Arial" w:hAnsi="Arial" w:cs="Arial"/>
          <w:b/>
          <w:bCs/>
          <w:lang w:eastAsia="en-CA"/>
        </w:rPr>
        <w:t>–</w:t>
      </w:r>
      <w:r>
        <w:rPr>
          <w:rFonts w:ascii="Arial" w:hAnsi="Arial" w:cs="Arial"/>
          <w:b/>
          <w:bCs/>
          <w:lang w:eastAsia="en-CA"/>
        </w:rPr>
        <w:t xml:space="preserve"> </w:t>
      </w:r>
      <w:r w:rsidR="00BA2436">
        <w:rPr>
          <w:rFonts w:ascii="Arial" w:hAnsi="Arial" w:cs="Arial"/>
          <w:b/>
          <w:bCs/>
          <w:lang w:eastAsia="en-CA"/>
        </w:rPr>
        <w:t>Appendix A – Benefits Booklet</w:t>
      </w:r>
    </w:p>
    <w:p w14:paraId="62B3517B" w14:textId="021165D1" w:rsidR="00BA2436" w:rsidRDefault="004F298C" w:rsidP="00BA2436">
      <w:pPr>
        <w:pStyle w:val="ListBullet2"/>
        <w:rPr>
          <w:lang w:eastAsia="en-CA"/>
        </w:rPr>
      </w:pPr>
      <w:r>
        <w:rPr>
          <w:lang w:eastAsia="en-CA"/>
        </w:rPr>
        <w:t>The JIC already has a process to address this concern, which was agreed to in 2024</w:t>
      </w:r>
    </w:p>
    <w:p w14:paraId="1449BA2C" w14:textId="77777777" w:rsidR="00BA2436" w:rsidRDefault="00BA2436" w:rsidP="00C57EE6">
      <w:pPr>
        <w:pStyle w:val="ListBullet2"/>
        <w:numPr>
          <w:ilvl w:val="0"/>
          <w:numId w:val="0"/>
        </w:numPr>
        <w:spacing w:after="0"/>
        <w:rPr>
          <w:lang w:eastAsia="en-CA"/>
        </w:rPr>
      </w:pPr>
    </w:p>
    <w:p w14:paraId="6B77DF55" w14:textId="77777777" w:rsidR="00BA2436" w:rsidRPr="00BA2436" w:rsidRDefault="004F298C" w:rsidP="00BA2436">
      <w:pPr>
        <w:pStyle w:val="ListBullet2"/>
        <w:numPr>
          <w:ilvl w:val="0"/>
          <w:numId w:val="0"/>
        </w:numPr>
        <w:rPr>
          <w:b/>
          <w:bCs/>
          <w:lang w:eastAsia="en-CA"/>
        </w:rPr>
      </w:pPr>
      <w:r w:rsidRPr="00BA2436">
        <w:rPr>
          <w:b/>
          <w:bCs/>
          <w:lang w:eastAsia="en-CA"/>
        </w:rPr>
        <w:t xml:space="preserve">UP 25 – 15.6.1 – Recall by Seniority </w:t>
      </w:r>
    </w:p>
    <w:p w14:paraId="70BFA64E" w14:textId="77777777" w:rsidR="006C7BB9" w:rsidRDefault="004F298C" w:rsidP="006C7BB9">
      <w:pPr>
        <w:pStyle w:val="ListBullet2"/>
        <w:rPr>
          <w:lang w:eastAsia="en-CA"/>
        </w:rPr>
      </w:pPr>
      <w:r>
        <w:rPr>
          <w:lang w:eastAsia="en-CA"/>
        </w:rPr>
        <w:t>CEC counter proposes the following changes to Articles 15.6.1 and 15.10 on condition that the union:</w:t>
      </w:r>
    </w:p>
    <w:p w14:paraId="035BE3DE" w14:textId="444F2582" w:rsidR="00BA2436" w:rsidRPr="006C7BB9" w:rsidRDefault="004F298C" w:rsidP="006C7BB9">
      <w:pPr>
        <w:pStyle w:val="ListBullet2"/>
        <w:ind w:left="2136"/>
        <w:rPr>
          <w:lang w:eastAsia="en-CA"/>
        </w:rPr>
      </w:pPr>
      <w:r>
        <w:rPr>
          <w:lang w:eastAsia="en-CA"/>
        </w:rPr>
        <w:t>Withdraws its proposal to delete: “</w:t>
      </w:r>
      <w:r>
        <w:rPr>
          <w:rFonts w:ascii="Tahoma" w:hAnsi="Tahoma" w:cs="Tahoma"/>
        </w:rPr>
        <w:t>Recall rights are limited to positions equal to or less than the person’s former payband”</w:t>
      </w:r>
      <w:r w:rsidR="00C57EE6">
        <w:rPr>
          <w:rFonts w:ascii="Tahoma" w:hAnsi="Tahoma" w:cs="Tahoma"/>
        </w:rPr>
        <w:t>; and</w:t>
      </w:r>
    </w:p>
    <w:p w14:paraId="774173EB" w14:textId="77777777" w:rsidR="006C7BB9" w:rsidRPr="006C7BB9" w:rsidRDefault="004F298C" w:rsidP="006C7BB9">
      <w:pPr>
        <w:pStyle w:val="ListBullet2"/>
        <w:ind w:left="2136"/>
        <w:rPr>
          <w:lang w:eastAsia="en-CA"/>
        </w:rPr>
      </w:pPr>
      <w:r>
        <w:rPr>
          <w:rFonts w:ascii="Tahoma" w:hAnsi="Tahoma" w:cs="Tahoma"/>
        </w:rPr>
        <w:t>Accepts CEC proposal on Article 15.4.5.</w:t>
      </w:r>
    </w:p>
    <w:p w14:paraId="2508E806" w14:textId="77777777" w:rsidR="006C7BB9" w:rsidRDefault="006C7BB9" w:rsidP="006C7BB9">
      <w:pPr>
        <w:pStyle w:val="ListBullet2"/>
        <w:numPr>
          <w:ilvl w:val="0"/>
          <w:numId w:val="0"/>
        </w:numPr>
        <w:ind w:left="2136"/>
        <w:rPr>
          <w:lang w:eastAsia="en-CA"/>
        </w:rPr>
      </w:pPr>
    </w:p>
    <w:p w14:paraId="61B9E626" w14:textId="77777777" w:rsidR="006C7BB9" w:rsidRPr="006C7BB9" w:rsidRDefault="004F298C" w:rsidP="006C7BB9">
      <w:pPr>
        <w:pStyle w:val="ListBullet2"/>
        <w:numPr>
          <w:ilvl w:val="0"/>
          <w:numId w:val="0"/>
        </w:numPr>
        <w:ind w:left="1440"/>
        <w:rPr>
          <w:b/>
          <w:bCs/>
          <w:lang w:eastAsia="en-CA"/>
        </w:rPr>
      </w:pPr>
      <w:r w:rsidRPr="006C7BB9">
        <w:rPr>
          <w:b/>
          <w:bCs/>
          <w:lang w:eastAsia="en-CA"/>
        </w:rPr>
        <w:tab/>
        <w:t>15.6.1</w:t>
      </w:r>
    </w:p>
    <w:p w14:paraId="33BF33F2" w14:textId="77777777" w:rsidR="00BA2436" w:rsidRPr="006C7BB9" w:rsidRDefault="004F298C" w:rsidP="006C7BB9">
      <w:pPr>
        <w:autoSpaceDE w:val="0"/>
        <w:autoSpaceDN w:val="0"/>
        <w:adjustRightInd w:val="0"/>
        <w:spacing w:after="0" w:line="240" w:lineRule="auto"/>
        <w:ind w:left="2124"/>
        <w:rPr>
          <w:rFonts w:ascii="Tahoma" w:hAnsi="Tahoma" w:cs="Tahoma"/>
          <w:strike/>
        </w:rPr>
      </w:pPr>
      <w:r>
        <w:rPr>
          <w:rFonts w:ascii="Tahoma" w:hAnsi="Tahoma" w:cs="Tahoma"/>
        </w:rPr>
        <w:t>Persons laid off hereunder who retain recall rights under Article 15 shall be recalled on the basis</w:t>
      </w:r>
      <w:r w:rsidR="006C7BB9">
        <w:rPr>
          <w:rFonts w:ascii="Tahoma" w:hAnsi="Tahoma" w:cs="Tahoma"/>
        </w:rPr>
        <w:t xml:space="preserve"> </w:t>
      </w:r>
      <w:r>
        <w:rPr>
          <w:rFonts w:ascii="Tahoma" w:hAnsi="Tahoma" w:cs="Tahoma"/>
        </w:rPr>
        <w:t>of seniority providing they can satisfactorily perform the core duties and responsibilities of the</w:t>
      </w:r>
      <w:r w:rsidR="006C7BB9">
        <w:rPr>
          <w:rFonts w:ascii="Tahoma" w:hAnsi="Tahoma" w:cs="Tahoma"/>
        </w:rPr>
        <w:t xml:space="preserve"> </w:t>
      </w:r>
      <w:r>
        <w:rPr>
          <w:rFonts w:ascii="Tahoma" w:hAnsi="Tahoma" w:cs="Tahoma"/>
        </w:rPr>
        <w:t>job without training, and provided such vacancy occurs</w:t>
      </w:r>
      <w:r w:rsidR="006C7BB9">
        <w:rPr>
          <w:rFonts w:ascii="Tahoma" w:hAnsi="Tahoma" w:cs="Tahoma"/>
        </w:rPr>
        <w:t xml:space="preserve"> </w:t>
      </w:r>
      <w:r w:rsidRPr="006C7BB9">
        <w:rPr>
          <w:rFonts w:ascii="Tahoma" w:hAnsi="Tahoma" w:cs="Tahoma"/>
          <w:strike/>
        </w:rPr>
        <w:t>:</w:t>
      </w:r>
    </w:p>
    <w:p w14:paraId="49389338" w14:textId="77777777" w:rsidR="00BA2436" w:rsidRPr="006C7BB9" w:rsidRDefault="00BA2436" w:rsidP="006C7BB9">
      <w:pPr>
        <w:autoSpaceDE w:val="0"/>
        <w:autoSpaceDN w:val="0"/>
        <w:adjustRightInd w:val="0"/>
        <w:spacing w:after="0" w:line="240" w:lineRule="auto"/>
        <w:ind w:left="2124"/>
        <w:rPr>
          <w:rFonts w:ascii="Tahoma" w:hAnsi="Tahoma" w:cs="Tahoma"/>
          <w:strike/>
        </w:rPr>
      </w:pPr>
    </w:p>
    <w:p w14:paraId="1A74B00D" w14:textId="77777777" w:rsidR="00BA2436" w:rsidRPr="006C7BB9" w:rsidRDefault="004F298C" w:rsidP="006C7BB9">
      <w:pPr>
        <w:autoSpaceDE w:val="0"/>
        <w:autoSpaceDN w:val="0"/>
        <w:adjustRightInd w:val="0"/>
        <w:spacing w:after="0" w:line="240" w:lineRule="auto"/>
        <w:ind w:left="2124"/>
        <w:rPr>
          <w:rFonts w:ascii="Tahoma" w:hAnsi="Tahoma" w:cs="Tahoma"/>
          <w:strike/>
        </w:rPr>
      </w:pPr>
      <w:r w:rsidRPr="006C7BB9">
        <w:rPr>
          <w:rFonts w:ascii="Tahoma" w:hAnsi="Tahoma" w:cs="Tahoma"/>
          <w:strike/>
        </w:rPr>
        <w:t>- within twelve (12) months of their layoff if the individual has less than twenty-four (24)</w:t>
      </w:r>
      <w:r w:rsidR="006C7BB9">
        <w:rPr>
          <w:rFonts w:ascii="Tahoma" w:hAnsi="Tahoma" w:cs="Tahoma"/>
          <w:strike/>
        </w:rPr>
        <w:t xml:space="preserve"> </w:t>
      </w:r>
      <w:r w:rsidRPr="006C7BB9">
        <w:rPr>
          <w:rFonts w:ascii="Tahoma" w:hAnsi="Tahoma" w:cs="Tahoma"/>
          <w:strike/>
        </w:rPr>
        <w:t>months continuous employment at the time of layoff; or</w:t>
      </w:r>
    </w:p>
    <w:p w14:paraId="09929AFF" w14:textId="77777777" w:rsidR="00BA2436" w:rsidRPr="006C7BB9" w:rsidRDefault="00BA2436" w:rsidP="006C7BB9">
      <w:pPr>
        <w:autoSpaceDE w:val="0"/>
        <w:autoSpaceDN w:val="0"/>
        <w:adjustRightInd w:val="0"/>
        <w:spacing w:after="0" w:line="240" w:lineRule="auto"/>
        <w:ind w:left="2124"/>
        <w:rPr>
          <w:rFonts w:ascii="Tahoma" w:hAnsi="Tahoma" w:cs="Tahoma"/>
          <w:strike/>
        </w:rPr>
      </w:pPr>
    </w:p>
    <w:p w14:paraId="5850EBEC" w14:textId="77777777" w:rsidR="00BA2436" w:rsidRPr="006C7BB9" w:rsidRDefault="004F298C" w:rsidP="006C7BB9">
      <w:pPr>
        <w:autoSpaceDE w:val="0"/>
        <w:autoSpaceDN w:val="0"/>
        <w:adjustRightInd w:val="0"/>
        <w:spacing w:after="0" w:line="240" w:lineRule="auto"/>
        <w:ind w:left="2124"/>
        <w:rPr>
          <w:rFonts w:ascii="Tahoma" w:hAnsi="Tahoma" w:cs="Tahoma"/>
          <w:strike/>
        </w:rPr>
      </w:pPr>
      <w:r w:rsidRPr="006C7BB9">
        <w:rPr>
          <w:rFonts w:ascii="Tahoma" w:hAnsi="Tahoma" w:cs="Tahoma"/>
          <w:strike/>
        </w:rPr>
        <w:t xml:space="preserve">- </w:t>
      </w:r>
      <w:r>
        <w:rPr>
          <w:rFonts w:ascii="Tahoma" w:hAnsi="Tahoma" w:cs="Tahoma"/>
        </w:rPr>
        <w:t>within eighteen (18) months of their layoff</w:t>
      </w:r>
      <w:r w:rsidR="006C7BB9">
        <w:rPr>
          <w:rFonts w:ascii="Tahoma" w:hAnsi="Tahoma" w:cs="Tahoma"/>
          <w:u w:val="single"/>
        </w:rPr>
        <w:t>.</w:t>
      </w:r>
      <w:r w:rsidRPr="006C7BB9">
        <w:rPr>
          <w:rFonts w:ascii="Tahoma" w:hAnsi="Tahoma" w:cs="Tahoma"/>
          <w:strike/>
        </w:rPr>
        <w:t xml:space="preserve"> if the individual has twenty-four (24) or more</w:t>
      </w:r>
      <w:r w:rsidR="006C7BB9">
        <w:rPr>
          <w:rFonts w:ascii="Tahoma" w:hAnsi="Tahoma" w:cs="Tahoma"/>
          <w:strike/>
        </w:rPr>
        <w:t xml:space="preserve"> </w:t>
      </w:r>
      <w:r w:rsidRPr="006C7BB9">
        <w:rPr>
          <w:rFonts w:ascii="Tahoma" w:hAnsi="Tahoma" w:cs="Tahoma"/>
          <w:strike/>
        </w:rPr>
        <w:t>months continuous employment at the time of layoff.</w:t>
      </w:r>
    </w:p>
    <w:p w14:paraId="33779AEC" w14:textId="77777777" w:rsidR="00BA2436" w:rsidRDefault="00BA2436" w:rsidP="006C7BB9">
      <w:pPr>
        <w:autoSpaceDE w:val="0"/>
        <w:autoSpaceDN w:val="0"/>
        <w:adjustRightInd w:val="0"/>
        <w:spacing w:after="0" w:line="240" w:lineRule="auto"/>
        <w:ind w:left="2124"/>
        <w:rPr>
          <w:rFonts w:ascii="Tahoma" w:hAnsi="Tahoma" w:cs="Tahoma"/>
        </w:rPr>
      </w:pPr>
    </w:p>
    <w:p w14:paraId="0E7F0F94" w14:textId="77777777" w:rsidR="00BA2436" w:rsidRDefault="004F298C" w:rsidP="006C7BB9">
      <w:pPr>
        <w:autoSpaceDE w:val="0"/>
        <w:autoSpaceDN w:val="0"/>
        <w:adjustRightInd w:val="0"/>
        <w:spacing w:after="0" w:line="240" w:lineRule="auto"/>
        <w:ind w:left="2124"/>
        <w:rPr>
          <w:rFonts w:ascii="Tahoma" w:hAnsi="Tahoma" w:cs="Tahoma"/>
        </w:rPr>
      </w:pPr>
      <w:r>
        <w:rPr>
          <w:rFonts w:ascii="Tahoma" w:hAnsi="Tahoma" w:cs="Tahoma"/>
        </w:rPr>
        <w:t>Recall rights are limited to positions equal to or less than the person’s former payband.</w:t>
      </w:r>
    </w:p>
    <w:p w14:paraId="3B854AF3" w14:textId="77777777" w:rsidR="006C7BB9" w:rsidRDefault="006C7BB9" w:rsidP="006C7BB9">
      <w:pPr>
        <w:autoSpaceDE w:val="0"/>
        <w:autoSpaceDN w:val="0"/>
        <w:adjustRightInd w:val="0"/>
        <w:spacing w:after="0" w:line="240" w:lineRule="auto"/>
        <w:ind w:left="2124"/>
        <w:rPr>
          <w:rFonts w:ascii="Tahoma" w:hAnsi="Tahoma" w:cs="Tahoma"/>
        </w:rPr>
      </w:pPr>
    </w:p>
    <w:p w14:paraId="0399303C" w14:textId="77777777" w:rsidR="00BA2436" w:rsidRDefault="004F298C" w:rsidP="006C7BB9">
      <w:pPr>
        <w:autoSpaceDE w:val="0"/>
        <w:autoSpaceDN w:val="0"/>
        <w:adjustRightInd w:val="0"/>
        <w:spacing w:after="0" w:line="240" w:lineRule="auto"/>
        <w:ind w:left="2124"/>
        <w:rPr>
          <w:rFonts w:ascii="Tahoma" w:hAnsi="Tahoma" w:cs="Tahoma"/>
        </w:rPr>
      </w:pPr>
      <w:r>
        <w:rPr>
          <w:rFonts w:ascii="Tahoma" w:hAnsi="Tahoma" w:cs="Tahoma"/>
        </w:rPr>
        <w:t>Persons with recall rights will also be entitled to apply for vacancies posted pursuant to Articles</w:t>
      </w:r>
      <w:r w:rsidR="006C7BB9">
        <w:rPr>
          <w:rFonts w:ascii="Tahoma" w:hAnsi="Tahoma" w:cs="Tahoma"/>
        </w:rPr>
        <w:t xml:space="preserve"> </w:t>
      </w:r>
      <w:r>
        <w:rPr>
          <w:rFonts w:ascii="Tahoma" w:hAnsi="Tahoma" w:cs="Tahoma"/>
        </w:rPr>
        <w:t>17.1 and 17.1.1.</w:t>
      </w:r>
    </w:p>
    <w:p w14:paraId="26DC2D1D" w14:textId="77777777" w:rsidR="006C7BB9" w:rsidRDefault="006C7BB9" w:rsidP="006C7BB9">
      <w:pPr>
        <w:autoSpaceDE w:val="0"/>
        <w:autoSpaceDN w:val="0"/>
        <w:adjustRightInd w:val="0"/>
        <w:spacing w:after="0" w:line="240" w:lineRule="auto"/>
        <w:ind w:left="2124"/>
        <w:rPr>
          <w:rFonts w:ascii="Tahoma" w:hAnsi="Tahoma" w:cs="Tahoma"/>
        </w:rPr>
      </w:pPr>
    </w:p>
    <w:p w14:paraId="67BB77AA" w14:textId="77777777" w:rsidR="006C7BB9" w:rsidRDefault="006C7BB9" w:rsidP="006C7BB9">
      <w:pPr>
        <w:autoSpaceDE w:val="0"/>
        <w:autoSpaceDN w:val="0"/>
        <w:adjustRightInd w:val="0"/>
        <w:spacing w:after="0" w:line="240" w:lineRule="auto"/>
        <w:ind w:left="2124"/>
        <w:rPr>
          <w:rFonts w:ascii="Tahoma" w:hAnsi="Tahoma" w:cs="Tahoma"/>
        </w:rPr>
      </w:pPr>
    </w:p>
    <w:p w14:paraId="1DEAB590" w14:textId="77777777" w:rsidR="006C7BB9" w:rsidRDefault="006C7BB9" w:rsidP="006C7BB9">
      <w:pPr>
        <w:autoSpaceDE w:val="0"/>
        <w:autoSpaceDN w:val="0"/>
        <w:adjustRightInd w:val="0"/>
        <w:spacing w:after="0" w:line="240" w:lineRule="auto"/>
        <w:ind w:left="2124"/>
        <w:rPr>
          <w:rFonts w:ascii="Tahoma" w:hAnsi="Tahoma" w:cs="Tahoma"/>
        </w:rPr>
      </w:pPr>
    </w:p>
    <w:p w14:paraId="50441201" w14:textId="77777777" w:rsidR="006C7BB9" w:rsidRPr="006C7BB9" w:rsidRDefault="004F298C" w:rsidP="006C7BB9">
      <w:pPr>
        <w:autoSpaceDE w:val="0"/>
        <w:autoSpaceDN w:val="0"/>
        <w:adjustRightInd w:val="0"/>
        <w:spacing w:after="0" w:line="240" w:lineRule="auto"/>
        <w:ind w:left="2124"/>
        <w:rPr>
          <w:rFonts w:ascii="Tahoma" w:hAnsi="Tahoma" w:cs="Tahoma"/>
          <w:b/>
          <w:bCs/>
        </w:rPr>
      </w:pPr>
      <w:r w:rsidRPr="006C7BB9">
        <w:rPr>
          <w:rFonts w:ascii="Tahoma" w:hAnsi="Tahoma" w:cs="Tahoma"/>
          <w:b/>
          <w:bCs/>
        </w:rPr>
        <w:t>15.10</w:t>
      </w:r>
    </w:p>
    <w:p w14:paraId="5E738F25" w14:textId="77777777" w:rsidR="006C7BB9" w:rsidRDefault="006C7BB9" w:rsidP="006C7BB9">
      <w:pPr>
        <w:autoSpaceDE w:val="0"/>
        <w:autoSpaceDN w:val="0"/>
        <w:adjustRightInd w:val="0"/>
        <w:spacing w:after="0" w:line="240" w:lineRule="auto"/>
        <w:ind w:left="2124"/>
        <w:rPr>
          <w:rFonts w:ascii="Tahoma" w:hAnsi="Tahoma" w:cs="Tahoma"/>
        </w:rPr>
      </w:pPr>
    </w:p>
    <w:p w14:paraId="12477608" w14:textId="77777777" w:rsidR="006C7BB9" w:rsidRPr="006C7BB9" w:rsidRDefault="004F298C" w:rsidP="006C7BB9">
      <w:pPr>
        <w:autoSpaceDE w:val="0"/>
        <w:autoSpaceDN w:val="0"/>
        <w:adjustRightInd w:val="0"/>
        <w:spacing w:after="0" w:line="240" w:lineRule="auto"/>
        <w:ind w:left="2124"/>
        <w:rPr>
          <w:rFonts w:ascii="Tahoma" w:hAnsi="Tahoma" w:cs="Tahoma"/>
        </w:rPr>
      </w:pPr>
      <w:r w:rsidRPr="006C7BB9">
        <w:rPr>
          <w:rFonts w:ascii="Tahoma" w:hAnsi="Tahoma" w:cs="Tahoma"/>
        </w:rPr>
        <w:t>Seniority shall be lost and employment deemed to be terminated if:</w:t>
      </w:r>
    </w:p>
    <w:p w14:paraId="5A87C07C" w14:textId="77777777" w:rsidR="006C7BB9" w:rsidRPr="006C7BB9" w:rsidRDefault="004F298C" w:rsidP="006C7BB9">
      <w:pPr>
        <w:autoSpaceDE w:val="0"/>
        <w:autoSpaceDN w:val="0"/>
        <w:adjustRightInd w:val="0"/>
        <w:spacing w:after="0" w:line="240" w:lineRule="auto"/>
        <w:ind w:left="2124"/>
        <w:rPr>
          <w:rFonts w:ascii="Tahoma" w:hAnsi="Tahoma" w:cs="Tahoma"/>
        </w:rPr>
      </w:pPr>
      <w:r w:rsidRPr="006C7BB9">
        <w:rPr>
          <w:rFonts w:ascii="Tahoma" w:hAnsi="Tahoma" w:cs="Tahoma"/>
        </w:rPr>
        <w:t>- the employee voluntarily quits;</w:t>
      </w:r>
    </w:p>
    <w:p w14:paraId="24F03C00" w14:textId="77777777" w:rsidR="006C7BB9" w:rsidRPr="006C7BB9" w:rsidRDefault="004F298C" w:rsidP="006C7BB9">
      <w:pPr>
        <w:autoSpaceDE w:val="0"/>
        <w:autoSpaceDN w:val="0"/>
        <w:adjustRightInd w:val="0"/>
        <w:spacing w:after="0" w:line="240" w:lineRule="auto"/>
        <w:ind w:left="2124"/>
        <w:rPr>
          <w:rFonts w:ascii="Tahoma" w:hAnsi="Tahoma" w:cs="Tahoma"/>
        </w:rPr>
      </w:pPr>
      <w:r w:rsidRPr="006C7BB9">
        <w:rPr>
          <w:rFonts w:ascii="Tahoma" w:hAnsi="Tahoma" w:cs="Tahoma"/>
        </w:rPr>
        <w:t>- the employee is discharged for cause, unless such discharge is reversed through the grievance</w:t>
      </w:r>
      <w:r>
        <w:rPr>
          <w:rFonts w:ascii="Tahoma" w:hAnsi="Tahoma" w:cs="Tahoma"/>
        </w:rPr>
        <w:t xml:space="preserve"> </w:t>
      </w:r>
      <w:r w:rsidRPr="006C7BB9">
        <w:rPr>
          <w:rFonts w:ascii="Tahoma" w:hAnsi="Tahoma" w:cs="Tahoma"/>
        </w:rPr>
        <w:t>procedure;</w:t>
      </w:r>
    </w:p>
    <w:p w14:paraId="2F3A9582" w14:textId="77777777" w:rsidR="006C7BB9" w:rsidRPr="006C7BB9" w:rsidRDefault="004F298C" w:rsidP="006C7BB9">
      <w:pPr>
        <w:autoSpaceDE w:val="0"/>
        <w:autoSpaceDN w:val="0"/>
        <w:adjustRightInd w:val="0"/>
        <w:spacing w:after="0" w:line="240" w:lineRule="auto"/>
        <w:ind w:left="2124"/>
        <w:rPr>
          <w:rFonts w:ascii="Tahoma" w:hAnsi="Tahoma" w:cs="Tahoma"/>
        </w:rPr>
      </w:pPr>
      <w:r w:rsidRPr="006C7BB9">
        <w:rPr>
          <w:rFonts w:ascii="Tahoma" w:hAnsi="Tahoma" w:cs="Tahoma"/>
        </w:rPr>
        <w:t xml:space="preserve">- the person is laid off for a period in excess of </w:t>
      </w:r>
      <w:r w:rsidRPr="006C7BB9">
        <w:rPr>
          <w:rFonts w:ascii="Tahoma" w:hAnsi="Tahoma" w:cs="Tahoma"/>
          <w:strike/>
        </w:rPr>
        <w:t xml:space="preserve">twelve (12) months if the person has less than </w:t>
      </w:r>
      <w:r w:rsidRPr="005C4AB8">
        <w:rPr>
          <w:rFonts w:ascii="Tahoma" w:hAnsi="Tahoma" w:cs="Tahoma"/>
          <w:strike/>
        </w:rPr>
        <w:t>twenty-four (24) months'</w:t>
      </w:r>
      <w:r w:rsidRPr="006C7BB9">
        <w:rPr>
          <w:rFonts w:ascii="Tahoma" w:hAnsi="Tahoma" w:cs="Tahoma"/>
          <w:strike/>
        </w:rPr>
        <w:t xml:space="preserve"> continuous employment at the time of layoff, or is laid off for a period in excess of </w:t>
      </w:r>
      <w:r w:rsidRPr="005C4AB8">
        <w:rPr>
          <w:rFonts w:ascii="Tahoma" w:hAnsi="Tahoma" w:cs="Tahoma"/>
        </w:rPr>
        <w:t>eighteen (18) months</w:t>
      </w:r>
      <w:r w:rsidRPr="006C7BB9">
        <w:rPr>
          <w:rFonts w:ascii="Tahoma" w:hAnsi="Tahoma" w:cs="Tahoma"/>
          <w:strike/>
        </w:rPr>
        <w:t xml:space="preserve"> if the person has twenty-four (24) or more months' continuous employment at the time of layoff</w:t>
      </w:r>
      <w:r w:rsidRPr="006C7BB9">
        <w:rPr>
          <w:rFonts w:ascii="Tahoma" w:hAnsi="Tahoma" w:cs="Tahoma"/>
        </w:rPr>
        <w:t>;</w:t>
      </w:r>
    </w:p>
    <w:p w14:paraId="758656F8" w14:textId="77777777" w:rsidR="006C7BB9" w:rsidRPr="006C7BB9" w:rsidRDefault="004F298C" w:rsidP="006C7BB9">
      <w:pPr>
        <w:autoSpaceDE w:val="0"/>
        <w:autoSpaceDN w:val="0"/>
        <w:adjustRightInd w:val="0"/>
        <w:spacing w:after="0" w:line="240" w:lineRule="auto"/>
        <w:ind w:left="2124"/>
        <w:rPr>
          <w:rFonts w:ascii="Tahoma" w:hAnsi="Tahoma" w:cs="Tahoma"/>
        </w:rPr>
      </w:pPr>
      <w:r w:rsidRPr="006C7BB9">
        <w:rPr>
          <w:rFonts w:ascii="Tahoma" w:hAnsi="Tahoma" w:cs="Tahoma"/>
        </w:rPr>
        <w:t>- the employee overstays a leave of absence unless a reason satisfactory to the College is given;</w:t>
      </w:r>
    </w:p>
    <w:p w14:paraId="3DC35185" w14:textId="77777777" w:rsidR="006C7BB9" w:rsidRPr="006C7BB9" w:rsidRDefault="004F298C" w:rsidP="006C7BB9">
      <w:pPr>
        <w:autoSpaceDE w:val="0"/>
        <w:autoSpaceDN w:val="0"/>
        <w:adjustRightInd w:val="0"/>
        <w:spacing w:after="0" w:line="240" w:lineRule="auto"/>
        <w:ind w:left="2124"/>
        <w:rPr>
          <w:rFonts w:ascii="Tahoma" w:hAnsi="Tahoma" w:cs="Tahoma"/>
        </w:rPr>
      </w:pPr>
      <w:r w:rsidRPr="006C7BB9">
        <w:rPr>
          <w:rFonts w:ascii="Tahoma" w:hAnsi="Tahoma" w:cs="Tahoma"/>
        </w:rPr>
        <w:t>- the employee utilizes a leave of absence for other than the reason for which such leave of</w:t>
      </w:r>
      <w:r>
        <w:rPr>
          <w:rFonts w:ascii="Tahoma" w:hAnsi="Tahoma" w:cs="Tahoma"/>
        </w:rPr>
        <w:t xml:space="preserve"> </w:t>
      </w:r>
      <w:r w:rsidRPr="006C7BB9">
        <w:rPr>
          <w:rFonts w:ascii="Tahoma" w:hAnsi="Tahoma" w:cs="Tahoma"/>
        </w:rPr>
        <w:t>absence was granted;</w:t>
      </w:r>
    </w:p>
    <w:p w14:paraId="091B24AD" w14:textId="77777777" w:rsidR="006C7BB9" w:rsidRPr="006C7BB9" w:rsidRDefault="004F298C" w:rsidP="006C7BB9">
      <w:pPr>
        <w:autoSpaceDE w:val="0"/>
        <w:autoSpaceDN w:val="0"/>
        <w:adjustRightInd w:val="0"/>
        <w:spacing w:after="0" w:line="240" w:lineRule="auto"/>
        <w:ind w:left="2124"/>
        <w:rPr>
          <w:rFonts w:ascii="Tahoma" w:hAnsi="Tahoma" w:cs="Tahoma"/>
        </w:rPr>
      </w:pPr>
      <w:r w:rsidRPr="006C7BB9">
        <w:rPr>
          <w:rFonts w:ascii="Tahoma" w:hAnsi="Tahoma" w:cs="Tahoma"/>
        </w:rPr>
        <w:t>- the person having been laid off, fails to notify the College of their intention to return to work</w:t>
      </w:r>
      <w:r>
        <w:rPr>
          <w:rFonts w:ascii="Tahoma" w:hAnsi="Tahoma" w:cs="Tahoma"/>
        </w:rPr>
        <w:t xml:space="preserve"> </w:t>
      </w:r>
      <w:r w:rsidRPr="006C7BB9">
        <w:rPr>
          <w:rFonts w:ascii="Tahoma" w:hAnsi="Tahoma" w:cs="Tahoma"/>
        </w:rPr>
        <w:t>within seven (7) days following mailing of a registered notice of recall to their last recorded</w:t>
      </w:r>
      <w:r>
        <w:rPr>
          <w:rFonts w:ascii="Tahoma" w:hAnsi="Tahoma" w:cs="Tahoma"/>
        </w:rPr>
        <w:t xml:space="preserve"> </w:t>
      </w:r>
      <w:r w:rsidRPr="006C7BB9">
        <w:rPr>
          <w:rFonts w:ascii="Tahoma" w:hAnsi="Tahoma" w:cs="Tahoma"/>
        </w:rPr>
        <w:t>address with the College; or having provided such notification, if the person fails to return to</w:t>
      </w:r>
      <w:r>
        <w:rPr>
          <w:rFonts w:ascii="Tahoma" w:hAnsi="Tahoma" w:cs="Tahoma"/>
        </w:rPr>
        <w:t xml:space="preserve"> </w:t>
      </w:r>
      <w:r w:rsidRPr="006C7BB9">
        <w:rPr>
          <w:rFonts w:ascii="Tahoma" w:hAnsi="Tahoma" w:cs="Tahoma"/>
        </w:rPr>
        <w:t>work within ten (10) days from the date of mailing of such registered notice of recall;</w:t>
      </w:r>
    </w:p>
    <w:p w14:paraId="715AADA7" w14:textId="77777777" w:rsidR="006C7BB9" w:rsidRPr="006C7BB9" w:rsidRDefault="004F298C" w:rsidP="006C7BB9">
      <w:pPr>
        <w:autoSpaceDE w:val="0"/>
        <w:autoSpaceDN w:val="0"/>
        <w:adjustRightInd w:val="0"/>
        <w:spacing w:after="0" w:line="240" w:lineRule="auto"/>
        <w:ind w:left="2124"/>
        <w:rPr>
          <w:rFonts w:ascii="Tahoma" w:hAnsi="Tahoma" w:cs="Tahoma"/>
        </w:rPr>
      </w:pPr>
      <w:r w:rsidRPr="006C7BB9">
        <w:rPr>
          <w:rFonts w:ascii="Tahoma" w:hAnsi="Tahoma" w:cs="Tahoma"/>
        </w:rPr>
        <w:t>- the employee is absent without prior authorization or approval for five (5) consecutive working</w:t>
      </w:r>
      <w:r>
        <w:rPr>
          <w:rFonts w:ascii="Tahoma" w:hAnsi="Tahoma" w:cs="Tahoma"/>
        </w:rPr>
        <w:t xml:space="preserve"> </w:t>
      </w:r>
      <w:r w:rsidRPr="006C7BB9">
        <w:rPr>
          <w:rFonts w:ascii="Tahoma" w:hAnsi="Tahoma" w:cs="Tahoma"/>
        </w:rPr>
        <w:t>days unless reasons satisfactory to the College are subsequently accepted; or</w:t>
      </w:r>
    </w:p>
    <w:p w14:paraId="3EC4D156" w14:textId="77777777" w:rsidR="006C7BB9" w:rsidRDefault="004F298C" w:rsidP="006C7BB9">
      <w:pPr>
        <w:autoSpaceDE w:val="0"/>
        <w:autoSpaceDN w:val="0"/>
        <w:adjustRightInd w:val="0"/>
        <w:spacing w:after="0" w:line="240" w:lineRule="auto"/>
        <w:ind w:left="2124"/>
        <w:rPr>
          <w:rFonts w:ascii="Tahoma" w:hAnsi="Tahoma" w:cs="Tahoma"/>
        </w:rPr>
      </w:pPr>
      <w:r w:rsidRPr="006C7BB9">
        <w:rPr>
          <w:rFonts w:ascii="Tahoma" w:hAnsi="Tahoma" w:cs="Tahoma"/>
        </w:rPr>
        <w:t>- the person is laid off and elects to waive all rights of recall and accepts severance pay.</w:t>
      </w:r>
    </w:p>
    <w:p w14:paraId="1F9F98DA" w14:textId="77777777" w:rsidR="006C7BB9" w:rsidRDefault="006C7BB9" w:rsidP="006C7BB9">
      <w:pPr>
        <w:autoSpaceDE w:val="0"/>
        <w:autoSpaceDN w:val="0"/>
        <w:adjustRightInd w:val="0"/>
        <w:spacing w:after="0" w:line="240" w:lineRule="auto"/>
        <w:ind w:left="2124"/>
        <w:rPr>
          <w:rFonts w:ascii="Tahoma" w:hAnsi="Tahoma" w:cs="Tahoma"/>
        </w:rPr>
      </w:pPr>
    </w:p>
    <w:p w14:paraId="48B7970C" w14:textId="77777777" w:rsidR="006C7BB9" w:rsidRPr="006C7BB9" w:rsidRDefault="006C7BB9" w:rsidP="006C7BB9">
      <w:pPr>
        <w:autoSpaceDE w:val="0"/>
        <w:autoSpaceDN w:val="0"/>
        <w:adjustRightInd w:val="0"/>
        <w:spacing w:after="0" w:line="240" w:lineRule="auto"/>
        <w:ind w:left="2124"/>
        <w:rPr>
          <w:rFonts w:ascii="Tahoma" w:hAnsi="Tahoma" w:cs="Tahoma"/>
        </w:rPr>
      </w:pPr>
    </w:p>
    <w:p w14:paraId="462A7582" w14:textId="77777777" w:rsidR="006C7BB9" w:rsidRDefault="004F298C" w:rsidP="00523B2B">
      <w:pPr>
        <w:spacing w:line="259" w:lineRule="auto"/>
        <w:rPr>
          <w:rFonts w:ascii="Arial" w:hAnsi="Arial" w:cs="Arial"/>
          <w:b/>
          <w:bCs/>
          <w:lang w:eastAsia="en-CA"/>
        </w:rPr>
      </w:pPr>
      <w:r>
        <w:rPr>
          <w:rFonts w:ascii="Arial" w:hAnsi="Arial" w:cs="Arial"/>
          <w:b/>
          <w:bCs/>
          <w:lang w:eastAsia="en-CA"/>
        </w:rPr>
        <w:t>UP 34 – 6.9 – Communication Outside of Work (New) – Counter</w:t>
      </w:r>
    </w:p>
    <w:p w14:paraId="65EAE75F" w14:textId="76DEEB28" w:rsidR="006C7BB9" w:rsidRPr="006C7BB9" w:rsidRDefault="004F298C" w:rsidP="006C7BB9">
      <w:pPr>
        <w:pStyle w:val="ListBullet2"/>
        <w:rPr>
          <w:u w:val="single"/>
          <w:lang w:eastAsia="en-CA"/>
        </w:rPr>
      </w:pPr>
      <w:r w:rsidRPr="006C7BB9">
        <w:rPr>
          <w:u w:val="single"/>
          <w:lang w:eastAsia="en-CA"/>
        </w:rPr>
        <w:t xml:space="preserve">It is understood that the </w:t>
      </w:r>
      <w:r w:rsidR="005C4AB8">
        <w:rPr>
          <w:u w:val="single"/>
          <w:lang w:eastAsia="en-CA"/>
        </w:rPr>
        <w:t>C</w:t>
      </w:r>
      <w:r w:rsidRPr="006C7BB9">
        <w:rPr>
          <w:u w:val="single"/>
          <w:lang w:eastAsia="en-CA"/>
        </w:rPr>
        <w:t>ollege does not expect employees to engage in work related communications outside of scheduled shifts subject to the requirements of 6.3, 6.4, 6.6 or in circumstances beyond</w:t>
      </w:r>
      <w:r w:rsidR="005C4AB8">
        <w:rPr>
          <w:u w:val="single"/>
          <w:lang w:eastAsia="en-CA"/>
        </w:rPr>
        <w:t xml:space="preserve"> the</w:t>
      </w:r>
      <w:r w:rsidRPr="006C7BB9">
        <w:rPr>
          <w:u w:val="single"/>
          <w:lang w:eastAsia="en-CA"/>
        </w:rPr>
        <w:t xml:space="preserve"> reasonable control</w:t>
      </w:r>
      <w:r w:rsidR="005C4AB8">
        <w:rPr>
          <w:u w:val="single"/>
          <w:lang w:eastAsia="en-CA"/>
        </w:rPr>
        <w:t xml:space="preserve"> of the College</w:t>
      </w:r>
      <w:r w:rsidRPr="006C7BB9">
        <w:rPr>
          <w:u w:val="single"/>
          <w:lang w:eastAsia="en-CA"/>
        </w:rPr>
        <w:t xml:space="preserve">. </w:t>
      </w:r>
    </w:p>
    <w:p w14:paraId="7FBB1DF8" w14:textId="77777777" w:rsidR="006C7BB9" w:rsidRDefault="006C7BB9" w:rsidP="00523B2B">
      <w:pPr>
        <w:spacing w:line="259" w:lineRule="auto"/>
        <w:rPr>
          <w:rFonts w:ascii="Arial" w:hAnsi="Arial" w:cs="Arial"/>
          <w:b/>
          <w:bCs/>
          <w:lang w:eastAsia="en-CA"/>
        </w:rPr>
      </w:pPr>
    </w:p>
    <w:p w14:paraId="4879B9F7" w14:textId="77777777" w:rsidR="006C7BB9" w:rsidRDefault="004F298C" w:rsidP="00523B2B">
      <w:pPr>
        <w:spacing w:line="259" w:lineRule="auto"/>
        <w:rPr>
          <w:rFonts w:ascii="Arial" w:hAnsi="Arial" w:cs="Arial"/>
          <w:b/>
          <w:bCs/>
          <w:lang w:eastAsia="en-CA"/>
        </w:rPr>
      </w:pPr>
      <w:r>
        <w:rPr>
          <w:rFonts w:ascii="Arial" w:hAnsi="Arial" w:cs="Arial"/>
          <w:b/>
          <w:bCs/>
          <w:lang w:eastAsia="en-CA"/>
        </w:rPr>
        <w:t xml:space="preserve">UP 38 – 15.4.6 – Familiarization Period </w:t>
      </w:r>
    </w:p>
    <w:p w14:paraId="00E010C6" w14:textId="77777777" w:rsidR="006C7BB9" w:rsidRDefault="004F298C" w:rsidP="006C7BB9">
      <w:pPr>
        <w:pStyle w:val="ListBullet2"/>
        <w:rPr>
          <w:lang w:eastAsia="en-CA"/>
        </w:rPr>
      </w:pPr>
      <w:r>
        <w:rPr>
          <w:lang w:eastAsia="en-CA"/>
        </w:rPr>
        <w:t>The CEC is not interested in amending this provision</w:t>
      </w:r>
    </w:p>
    <w:p w14:paraId="2EF03FD1" w14:textId="77777777" w:rsidR="006C7BB9" w:rsidRDefault="006C7BB9" w:rsidP="006C7BB9">
      <w:pPr>
        <w:pStyle w:val="ListBullet2"/>
        <w:numPr>
          <w:ilvl w:val="0"/>
          <w:numId w:val="0"/>
        </w:numPr>
        <w:rPr>
          <w:lang w:eastAsia="en-CA"/>
        </w:rPr>
      </w:pPr>
    </w:p>
    <w:p w14:paraId="51CCFE22" w14:textId="77777777" w:rsidR="006C7BB9" w:rsidRDefault="004F298C" w:rsidP="006C7BB9">
      <w:pPr>
        <w:pStyle w:val="ListBullet2"/>
        <w:numPr>
          <w:ilvl w:val="0"/>
          <w:numId w:val="0"/>
        </w:numPr>
        <w:rPr>
          <w:b/>
          <w:bCs/>
          <w:lang w:eastAsia="en-CA"/>
        </w:rPr>
      </w:pPr>
      <w:r w:rsidRPr="006C7BB9">
        <w:rPr>
          <w:b/>
          <w:bCs/>
          <w:lang w:eastAsia="en-CA"/>
        </w:rPr>
        <w:t xml:space="preserve">UP 41 – Appendix K </w:t>
      </w:r>
      <w:r>
        <w:rPr>
          <w:b/>
          <w:bCs/>
          <w:lang w:eastAsia="en-CA"/>
        </w:rPr>
        <w:t>Initiatives/Opportunities</w:t>
      </w:r>
    </w:p>
    <w:p w14:paraId="403E2F16" w14:textId="77777777" w:rsidR="006C7BB9" w:rsidRDefault="004F298C" w:rsidP="006C7BB9">
      <w:pPr>
        <w:pStyle w:val="ListBullet2"/>
        <w:rPr>
          <w:lang w:eastAsia="en-CA"/>
        </w:rPr>
      </w:pPr>
      <w:r>
        <w:rPr>
          <w:lang w:eastAsia="en-CA"/>
        </w:rPr>
        <w:t>The CEC is not interested in amending this provision</w:t>
      </w:r>
    </w:p>
    <w:p w14:paraId="2CA14126" w14:textId="77777777" w:rsidR="006C7BB9" w:rsidRDefault="006C7BB9" w:rsidP="006C7BB9">
      <w:pPr>
        <w:pStyle w:val="ListBullet2"/>
        <w:numPr>
          <w:ilvl w:val="0"/>
          <w:numId w:val="0"/>
        </w:numPr>
        <w:rPr>
          <w:lang w:eastAsia="en-CA"/>
        </w:rPr>
      </w:pPr>
    </w:p>
    <w:p w14:paraId="414D26B2" w14:textId="77777777" w:rsidR="006C7BB9" w:rsidRDefault="004F298C" w:rsidP="006C7BB9">
      <w:pPr>
        <w:pStyle w:val="ListBullet2"/>
        <w:numPr>
          <w:ilvl w:val="0"/>
          <w:numId w:val="0"/>
        </w:numPr>
        <w:rPr>
          <w:b/>
          <w:bCs/>
          <w:lang w:eastAsia="en-CA"/>
        </w:rPr>
      </w:pPr>
      <w:r w:rsidRPr="006C7BB9">
        <w:rPr>
          <w:b/>
          <w:bCs/>
          <w:lang w:eastAsia="en-CA"/>
        </w:rPr>
        <w:t xml:space="preserve">UP 44 – LOU (New) </w:t>
      </w:r>
    </w:p>
    <w:p w14:paraId="3166C115" w14:textId="54226788" w:rsidR="006C2148" w:rsidRDefault="006C2148" w:rsidP="006C7BB9">
      <w:pPr>
        <w:pStyle w:val="ListBullet2"/>
        <w:rPr>
          <w:lang w:eastAsia="en-CA"/>
        </w:rPr>
      </w:pPr>
      <w:r>
        <w:rPr>
          <w:lang w:eastAsia="en-CA"/>
        </w:rPr>
        <w:t xml:space="preserve">The current financial climate of the Colleges is distressing to all of us. </w:t>
      </w:r>
      <w:r w:rsidR="002B0F8F">
        <w:rPr>
          <w:lang w:eastAsia="en-CA"/>
        </w:rPr>
        <w:t>While it is important for all stakeholders to work together through this, it is clear that</w:t>
      </w:r>
      <w:r>
        <w:rPr>
          <w:lang w:eastAsia="en-CA"/>
        </w:rPr>
        <w:t xml:space="preserve"> </w:t>
      </w:r>
      <w:r w:rsidR="002B0F8F">
        <w:rPr>
          <w:lang w:eastAsia="en-CA"/>
        </w:rPr>
        <w:t xml:space="preserve">this proposal was </w:t>
      </w:r>
      <w:r w:rsidR="000977F8">
        <w:rPr>
          <w:lang w:eastAsia="en-CA"/>
        </w:rPr>
        <w:t>disingenuous</w:t>
      </w:r>
      <w:r w:rsidR="002B0F8F">
        <w:rPr>
          <w:lang w:eastAsia="en-CA"/>
        </w:rPr>
        <w:t xml:space="preserve"> </w:t>
      </w:r>
      <w:r>
        <w:rPr>
          <w:lang w:eastAsia="en-CA"/>
        </w:rPr>
        <w:t xml:space="preserve">given the comments made by the Union at a July 9, 2025 rally, attacking </w:t>
      </w:r>
      <w:r w:rsidR="002D60FC">
        <w:rPr>
          <w:lang w:eastAsia="en-CA"/>
        </w:rPr>
        <w:t xml:space="preserve">CEC and </w:t>
      </w:r>
      <w:r>
        <w:rPr>
          <w:lang w:eastAsia="en-CA"/>
        </w:rPr>
        <w:t>College leadership</w:t>
      </w:r>
    </w:p>
    <w:p w14:paraId="1F30A826" w14:textId="03E30121" w:rsidR="002B0F8F" w:rsidRDefault="002B0F8F" w:rsidP="006C7BB9">
      <w:pPr>
        <w:pStyle w:val="ListBullet2"/>
        <w:rPr>
          <w:lang w:eastAsia="en-CA"/>
        </w:rPr>
      </w:pPr>
      <w:r>
        <w:rPr>
          <w:lang w:eastAsia="en-CA"/>
        </w:rPr>
        <w:t>For this reason, the CEC is not interested in adding this LOU</w:t>
      </w:r>
    </w:p>
    <w:p w14:paraId="4F773F5C" w14:textId="77777777" w:rsidR="004B3887" w:rsidRDefault="004B3887" w:rsidP="004B1A35">
      <w:pPr>
        <w:tabs>
          <w:tab w:val="left" w:pos="993"/>
          <w:tab w:val="left" w:pos="1276"/>
        </w:tabs>
        <w:spacing w:after="0" w:line="240" w:lineRule="auto"/>
        <w:rPr>
          <w:rFonts w:ascii="Tahoma" w:hAnsi="Tahoma" w:cs="Tahoma"/>
          <w:b/>
          <w:bCs/>
        </w:rPr>
      </w:pPr>
    </w:p>
    <w:p w14:paraId="2CC696D2" w14:textId="77777777" w:rsidR="00234102" w:rsidRDefault="004F298C" w:rsidP="00234102">
      <w:pPr>
        <w:pStyle w:val="CentreJustifiedBold"/>
        <w:spacing w:after="0"/>
        <w:jc w:val="left"/>
        <w:rPr>
          <w:lang w:val="en-US"/>
        </w:rPr>
      </w:pPr>
      <w:r>
        <w:rPr>
          <w:lang w:val="en-US"/>
        </w:rPr>
        <w:t>Management</w:t>
      </w:r>
      <w:r w:rsidRPr="56D51C14">
        <w:rPr>
          <w:lang w:val="en-US"/>
        </w:rPr>
        <w:t xml:space="preserve"> reserves the right to add to, amend, modify</w:t>
      </w:r>
      <w:r>
        <w:rPr>
          <w:lang w:val="en-US"/>
        </w:rPr>
        <w:t>,</w:t>
      </w:r>
      <w:r w:rsidRPr="56D51C14">
        <w:rPr>
          <w:lang w:val="en-US"/>
        </w:rPr>
        <w:t xml:space="preserve"> or withdraw any proposal during the negotiations process. All proposals are made without prejudice and/or precedent. </w:t>
      </w:r>
    </w:p>
    <w:p w14:paraId="5994CD6E" w14:textId="77777777" w:rsidR="0078636D" w:rsidRDefault="0078636D" w:rsidP="004B1A35">
      <w:pPr>
        <w:tabs>
          <w:tab w:val="left" w:pos="993"/>
          <w:tab w:val="left" w:pos="1276"/>
        </w:tabs>
        <w:spacing w:after="0" w:line="240" w:lineRule="auto"/>
        <w:rPr>
          <w:rFonts w:ascii="Tahoma" w:hAnsi="Tahoma" w:cs="Tahoma"/>
          <w:b/>
          <w:bCs/>
        </w:rPr>
      </w:pPr>
    </w:p>
    <w:p w14:paraId="3C99D851" w14:textId="77777777" w:rsidR="004B1A35" w:rsidRPr="00AB638B" w:rsidRDefault="004B1A35" w:rsidP="004B1A35">
      <w:pPr>
        <w:tabs>
          <w:tab w:val="left" w:pos="993"/>
          <w:tab w:val="left" w:pos="1276"/>
        </w:tabs>
        <w:spacing w:after="0" w:line="240" w:lineRule="auto"/>
        <w:rPr>
          <w:rFonts w:ascii="Tahoma" w:hAnsi="Tahoma" w:cs="Tahoma"/>
          <w:b/>
          <w:bCs/>
        </w:rPr>
      </w:pPr>
    </w:p>
    <w:sectPr w:rsidR="004B1A35" w:rsidRPr="00AB638B" w:rsidSect="00795F0E">
      <w:footerReference w:type="default" r:id="rId10"/>
      <w:pgSz w:w="12240" w:h="15840" w:code="1"/>
      <w:pgMar w:top="1134" w:right="1134" w:bottom="1021" w:left="1134" w:header="1440" w:footer="1440"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6D2ED1" w14:textId="77777777" w:rsidR="008F5DF1" w:rsidRDefault="008F5DF1">
      <w:pPr>
        <w:spacing w:after="0" w:line="240" w:lineRule="auto"/>
      </w:pPr>
      <w:r>
        <w:separator/>
      </w:r>
    </w:p>
  </w:endnote>
  <w:endnote w:type="continuationSeparator" w:id="0">
    <w:p w14:paraId="620D7076" w14:textId="77777777" w:rsidR="008F5DF1" w:rsidRDefault="008F5D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1822191"/>
      <w:docPartObj>
        <w:docPartGallery w:val="Page Numbers (Bottom of Page)"/>
        <w:docPartUnique/>
      </w:docPartObj>
    </w:sdtPr>
    <w:sdtEndPr>
      <w:rPr>
        <w:noProof/>
      </w:rPr>
    </w:sdtEndPr>
    <w:sdtContent>
      <w:p w14:paraId="7BB5780F" w14:textId="723E695D" w:rsidR="00072529" w:rsidRDefault="004F298C" w:rsidP="006B79E4">
        <w:pPr>
          <w:pStyle w:val="Footer"/>
        </w:pPr>
        <w:r>
          <w:t>__________________________________________________________________________________</w:t>
        </w:r>
        <w:r w:rsidR="00D5374C">
          <w:t>___</w:t>
        </w:r>
        <w:r w:rsidR="001F2A64">
          <w:t>__</w:t>
        </w:r>
        <w:r w:rsidR="00795F0E">
          <w:t>____</w:t>
        </w:r>
        <w:r w:rsidR="000246A9">
          <w:t xml:space="preserve">CEC                                           </w:t>
        </w:r>
        <w:r>
          <w:t xml:space="preserve">            </w:t>
        </w:r>
        <w:r w:rsidR="0020360E">
          <w:t xml:space="preserve"> </w:t>
        </w:r>
        <w:r>
          <w:t xml:space="preserve">                            </w:t>
        </w:r>
        <w:r w:rsidR="00D5374C">
          <w:t xml:space="preserve">        </w:t>
        </w:r>
        <w:r>
          <w:t xml:space="preserve">                                       </w:t>
        </w:r>
        <w:r w:rsidR="004E6EC9">
          <w:t xml:space="preserve">                         </w:t>
        </w:r>
        <w:r w:rsidR="00795F0E">
          <w:t xml:space="preserve">    </w:t>
        </w:r>
        <w:r w:rsidR="004E6EC9">
          <w:t xml:space="preserve">  </w:t>
        </w:r>
        <w:r>
          <w:t xml:space="preserve"> </w:t>
        </w:r>
        <w:r w:rsidR="00FA74C2">
          <w:t xml:space="preserve">    </w:t>
        </w:r>
        <w:r w:rsidR="004B3887">
          <w:t xml:space="preserve">JULY </w:t>
        </w:r>
        <w:r w:rsidR="00C57EE6">
          <w:t>10</w:t>
        </w:r>
        <w:r w:rsidR="004B3887">
          <w:t>,</w:t>
        </w:r>
        <w:r w:rsidR="001B7A9B">
          <w:t xml:space="preserve"> </w:t>
        </w:r>
        <w:r>
          <w:t>202</w:t>
        </w:r>
        <w:r w:rsidR="001244D5">
          <w:t>5</w:t>
        </w:r>
      </w:p>
      <w:p w14:paraId="7BCBC9DD" w14:textId="77777777" w:rsidR="001C40B0" w:rsidRDefault="004F298C" w:rsidP="006B79E4">
        <w:pPr>
          <w:pStyle w:val="Footer"/>
        </w:pPr>
        <w:r>
          <w:t xml:space="preserve">College Non-Monetary Proposals                                                         </w:t>
        </w:r>
        <w:r w:rsidR="00D5374C">
          <w:t xml:space="preserve">         </w:t>
        </w:r>
        <w:r>
          <w:t xml:space="preserve">                                         </w:t>
        </w:r>
        <w:r w:rsidR="00795F0E">
          <w:t xml:space="preserve">    </w:t>
        </w:r>
        <w:r>
          <w:t xml:space="preserve">               Page </w:t>
        </w:r>
        <w:r w:rsidR="00FB624D">
          <w:fldChar w:fldCharType="begin"/>
        </w:r>
        <w:r>
          <w:instrText xml:space="preserve"> PAGE   \* MERGEFORMAT </w:instrText>
        </w:r>
        <w:r w:rsidR="00FB624D">
          <w:fldChar w:fldCharType="separate"/>
        </w:r>
        <w:r w:rsidR="00A553DD">
          <w:rPr>
            <w:noProof/>
          </w:rPr>
          <w:t>2</w:t>
        </w:r>
        <w:r w:rsidR="00FB624D">
          <w:rPr>
            <w:noProof/>
          </w:rPr>
          <w:fldChar w:fldCharType="end"/>
        </w:r>
      </w:p>
    </w:sdtContent>
  </w:sdt>
  <w:p w14:paraId="540C0B36" w14:textId="77777777" w:rsidR="001C40B0" w:rsidRDefault="001C40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D9F569" w14:textId="77777777" w:rsidR="008F5DF1" w:rsidRDefault="008F5DF1">
      <w:pPr>
        <w:spacing w:after="0" w:line="240" w:lineRule="auto"/>
      </w:pPr>
      <w:r>
        <w:separator/>
      </w:r>
    </w:p>
  </w:footnote>
  <w:footnote w:type="continuationSeparator" w:id="0">
    <w:p w14:paraId="64685042" w14:textId="77777777" w:rsidR="008F5DF1" w:rsidRDefault="008F5D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A4060B90"/>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2"/>
    <w:multiLevelType w:val="multilevel"/>
    <w:tmpl w:val="9C2CB68E"/>
    <w:lvl w:ilvl="0">
      <w:start w:val="1"/>
      <w:numFmt w:val="lowerRoman"/>
      <w:suff w:val="nothing"/>
      <w:lvlText w:val="(%1)"/>
      <w:lvlJc w:val="left"/>
      <w:pPr>
        <w:ind w:left="0" w:firstLine="0"/>
      </w:pPr>
      <w:rPr>
        <w:rFonts w:hint="default"/>
      </w:rPr>
    </w:lvl>
    <w:lvl w:ilvl="1">
      <w:start w:val="2"/>
      <w:numFmt w:val="lowerRoman"/>
      <w:suff w:val="nothing"/>
      <w:lvlText w:val="(%2)"/>
      <w:lvlJc w:val="left"/>
      <w:pPr>
        <w:ind w:left="0" w:firstLine="0"/>
      </w:pPr>
      <w:rPr>
        <w:rFonts w:hint="default"/>
      </w:rPr>
    </w:lvl>
    <w:lvl w:ilvl="2">
      <w:start w:val="1"/>
      <w:numFmt w:val="lowerRoman"/>
      <w:suff w:val="nothing"/>
      <w:lvlText w:val="(%3)"/>
      <w:lvlJc w:val="left"/>
      <w:pPr>
        <w:ind w:left="0" w:firstLine="0"/>
      </w:pPr>
      <w:rPr>
        <w:rFonts w:hint="default"/>
      </w:rPr>
    </w:lvl>
    <w:lvl w:ilvl="3">
      <w:start w:val="1"/>
      <w:numFmt w:val="lowerRoman"/>
      <w:suff w:val="nothing"/>
      <w:lvlText w:val="(%4)"/>
      <w:lvlJc w:val="left"/>
      <w:pPr>
        <w:ind w:left="0" w:firstLine="0"/>
      </w:pPr>
      <w:rPr>
        <w:rFonts w:hint="default"/>
      </w:rPr>
    </w:lvl>
    <w:lvl w:ilvl="4">
      <w:start w:val="1"/>
      <w:numFmt w:val="lowerRoman"/>
      <w:suff w:val="nothing"/>
      <w:lvlText w:val="(%5)"/>
      <w:lvlJc w:val="left"/>
      <w:pPr>
        <w:ind w:left="0" w:firstLine="0"/>
      </w:pPr>
      <w:rPr>
        <w:rFonts w:hint="default"/>
      </w:rPr>
    </w:lvl>
    <w:lvl w:ilvl="5">
      <w:start w:val="1"/>
      <w:numFmt w:val="lowerRoman"/>
      <w:suff w:val="nothing"/>
      <w:lvlText w:val="(%6)"/>
      <w:lvlJc w:val="left"/>
      <w:pPr>
        <w:ind w:left="0" w:firstLine="0"/>
      </w:pPr>
      <w:rPr>
        <w:rFonts w:hint="default"/>
      </w:rPr>
    </w:lvl>
    <w:lvl w:ilvl="6">
      <w:start w:val="1"/>
      <w:numFmt w:val="lowerRoman"/>
      <w:suff w:val="nothing"/>
      <w:lvlText w:val="(%7)"/>
      <w:lvlJc w:val="left"/>
      <w:pPr>
        <w:ind w:left="0" w:firstLine="0"/>
      </w:pPr>
      <w:rPr>
        <w:rFonts w:hint="default"/>
      </w:rPr>
    </w:lvl>
    <w:lvl w:ilvl="7">
      <w:start w:val="1"/>
      <w:numFmt w:val="lowerRoman"/>
      <w:suff w:val="nothing"/>
      <w:lvlText w:val="(%8)"/>
      <w:lvlJc w:val="left"/>
      <w:pPr>
        <w:ind w:left="0" w:firstLine="0"/>
      </w:pPr>
      <w:rPr>
        <w:rFonts w:hint="default"/>
      </w:rPr>
    </w:lvl>
    <w:lvl w:ilvl="8">
      <w:start w:val="1"/>
      <w:numFmt w:val="lowerRoman"/>
      <w:suff w:val="nothing"/>
      <w:lvlText w:val="(%9)"/>
      <w:lvlJc w:val="left"/>
      <w:pPr>
        <w:ind w:left="0" w:firstLine="0"/>
      </w:pPr>
      <w:rPr>
        <w:rFonts w:hint="default"/>
      </w:rPr>
    </w:lvl>
  </w:abstractNum>
  <w:abstractNum w:abstractNumId="2" w15:restartNumberingAfterBreak="0">
    <w:nsid w:val="035055D5"/>
    <w:multiLevelType w:val="hybridMultilevel"/>
    <w:tmpl w:val="0ABADA3A"/>
    <w:lvl w:ilvl="0" w:tplc="CBC62204">
      <w:start w:val="1"/>
      <w:numFmt w:val="bullet"/>
      <w:lvlText w:val=""/>
      <w:lvlJc w:val="left"/>
      <w:pPr>
        <w:ind w:left="1440" w:hanging="360"/>
      </w:pPr>
      <w:rPr>
        <w:rFonts w:ascii="Symbol" w:hAnsi="Symbol" w:hint="default"/>
      </w:rPr>
    </w:lvl>
    <w:lvl w:ilvl="1" w:tplc="7E8C31E4" w:tentative="1">
      <w:start w:val="1"/>
      <w:numFmt w:val="bullet"/>
      <w:lvlText w:val="o"/>
      <w:lvlJc w:val="left"/>
      <w:pPr>
        <w:ind w:left="2160" w:hanging="360"/>
      </w:pPr>
      <w:rPr>
        <w:rFonts w:ascii="Courier New" w:hAnsi="Courier New" w:cs="Courier New" w:hint="default"/>
      </w:rPr>
    </w:lvl>
    <w:lvl w:ilvl="2" w:tplc="7F2E6C06" w:tentative="1">
      <w:start w:val="1"/>
      <w:numFmt w:val="bullet"/>
      <w:lvlText w:val=""/>
      <w:lvlJc w:val="left"/>
      <w:pPr>
        <w:ind w:left="2880" w:hanging="360"/>
      </w:pPr>
      <w:rPr>
        <w:rFonts w:ascii="Wingdings" w:hAnsi="Wingdings" w:hint="default"/>
      </w:rPr>
    </w:lvl>
    <w:lvl w:ilvl="3" w:tplc="9942E014" w:tentative="1">
      <w:start w:val="1"/>
      <w:numFmt w:val="bullet"/>
      <w:lvlText w:val=""/>
      <w:lvlJc w:val="left"/>
      <w:pPr>
        <w:ind w:left="3600" w:hanging="360"/>
      </w:pPr>
      <w:rPr>
        <w:rFonts w:ascii="Symbol" w:hAnsi="Symbol" w:hint="default"/>
      </w:rPr>
    </w:lvl>
    <w:lvl w:ilvl="4" w:tplc="1E1C7BDA" w:tentative="1">
      <w:start w:val="1"/>
      <w:numFmt w:val="bullet"/>
      <w:lvlText w:val="o"/>
      <w:lvlJc w:val="left"/>
      <w:pPr>
        <w:ind w:left="4320" w:hanging="360"/>
      </w:pPr>
      <w:rPr>
        <w:rFonts w:ascii="Courier New" w:hAnsi="Courier New" w:cs="Courier New" w:hint="default"/>
      </w:rPr>
    </w:lvl>
    <w:lvl w:ilvl="5" w:tplc="BFA233AC" w:tentative="1">
      <w:start w:val="1"/>
      <w:numFmt w:val="bullet"/>
      <w:lvlText w:val=""/>
      <w:lvlJc w:val="left"/>
      <w:pPr>
        <w:ind w:left="5040" w:hanging="360"/>
      </w:pPr>
      <w:rPr>
        <w:rFonts w:ascii="Wingdings" w:hAnsi="Wingdings" w:hint="default"/>
      </w:rPr>
    </w:lvl>
    <w:lvl w:ilvl="6" w:tplc="ADB0ED9A" w:tentative="1">
      <w:start w:val="1"/>
      <w:numFmt w:val="bullet"/>
      <w:lvlText w:val=""/>
      <w:lvlJc w:val="left"/>
      <w:pPr>
        <w:ind w:left="5760" w:hanging="360"/>
      </w:pPr>
      <w:rPr>
        <w:rFonts w:ascii="Symbol" w:hAnsi="Symbol" w:hint="default"/>
      </w:rPr>
    </w:lvl>
    <w:lvl w:ilvl="7" w:tplc="E9723A92" w:tentative="1">
      <w:start w:val="1"/>
      <w:numFmt w:val="bullet"/>
      <w:lvlText w:val="o"/>
      <w:lvlJc w:val="left"/>
      <w:pPr>
        <w:ind w:left="6480" w:hanging="360"/>
      </w:pPr>
      <w:rPr>
        <w:rFonts w:ascii="Courier New" w:hAnsi="Courier New" w:cs="Courier New" w:hint="default"/>
      </w:rPr>
    </w:lvl>
    <w:lvl w:ilvl="8" w:tplc="649AC974" w:tentative="1">
      <w:start w:val="1"/>
      <w:numFmt w:val="bullet"/>
      <w:lvlText w:val=""/>
      <w:lvlJc w:val="left"/>
      <w:pPr>
        <w:ind w:left="7200" w:hanging="360"/>
      </w:pPr>
      <w:rPr>
        <w:rFonts w:ascii="Wingdings" w:hAnsi="Wingdings" w:hint="default"/>
      </w:rPr>
    </w:lvl>
  </w:abstractNum>
  <w:abstractNum w:abstractNumId="3" w15:restartNumberingAfterBreak="0">
    <w:nsid w:val="069075F3"/>
    <w:multiLevelType w:val="hybridMultilevel"/>
    <w:tmpl w:val="6E18F540"/>
    <w:lvl w:ilvl="0" w:tplc="48FC5D28">
      <w:start w:val="1"/>
      <w:numFmt w:val="bullet"/>
      <w:lvlText w:val=""/>
      <w:lvlJc w:val="left"/>
      <w:pPr>
        <w:ind w:left="720" w:hanging="360"/>
      </w:pPr>
      <w:rPr>
        <w:rFonts w:ascii="Symbol" w:hAnsi="Symbol" w:hint="default"/>
      </w:rPr>
    </w:lvl>
    <w:lvl w:ilvl="1" w:tplc="33744EDE" w:tentative="1">
      <w:start w:val="1"/>
      <w:numFmt w:val="bullet"/>
      <w:lvlText w:val="o"/>
      <w:lvlJc w:val="left"/>
      <w:pPr>
        <w:ind w:left="1440" w:hanging="360"/>
      </w:pPr>
      <w:rPr>
        <w:rFonts w:ascii="Courier New" w:hAnsi="Courier New" w:cs="Courier New" w:hint="default"/>
      </w:rPr>
    </w:lvl>
    <w:lvl w:ilvl="2" w:tplc="F02EA038" w:tentative="1">
      <w:start w:val="1"/>
      <w:numFmt w:val="bullet"/>
      <w:lvlText w:val=""/>
      <w:lvlJc w:val="left"/>
      <w:pPr>
        <w:ind w:left="2160" w:hanging="360"/>
      </w:pPr>
      <w:rPr>
        <w:rFonts w:ascii="Wingdings" w:hAnsi="Wingdings" w:hint="default"/>
      </w:rPr>
    </w:lvl>
    <w:lvl w:ilvl="3" w:tplc="081C961E" w:tentative="1">
      <w:start w:val="1"/>
      <w:numFmt w:val="bullet"/>
      <w:lvlText w:val=""/>
      <w:lvlJc w:val="left"/>
      <w:pPr>
        <w:ind w:left="2880" w:hanging="360"/>
      </w:pPr>
      <w:rPr>
        <w:rFonts w:ascii="Symbol" w:hAnsi="Symbol" w:hint="default"/>
      </w:rPr>
    </w:lvl>
    <w:lvl w:ilvl="4" w:tplc="A01A7F78" w:tentative="1">
      <w:start w:val="1"/>
      <w:numFmt w:val="bullet"/>
      <w:lvlText w:val="o"/>
      <w:lvlJc w:val="left"/>
      <w:pPr>
        <w:ind w:left="3600" w:hanging="360"/>
      </w:pPr>
      <w:rPr>
        <w:rFonts w:ascii="Courier New" w:hAnsi="Courier New" w:cs="Courier New" w:hint="default"/>
      </w:rPr>
    </w:lvl>
    <w:lvl w:ilvl="5" w:tplc="92DA4DFA" w:tentative="1">
      <w:start w:val="1"/>
      <w:numFmt w:val="bullet"/>
      <w:lvlText w:val=""/>
      <w:lvlJc w:val="left"/>
      <w:pPr>
        <w:ind w:left="4320" w:hanging="360"/>
      </w:pPr>
      <w:rPr>
        <w:rFonts w:ascii="Wingdings" w:hAnsi="Wingdings" w:hint="default"/>
      </w:rPr>
    </w:lvl>
    <w:lvl w:ilvl="6" w:tplc="C2A020C6" w:tentative="1">
      <w:start w:val="1"/>
      <w:numFmt w:val="bullet"/>
      <w:lvlText w:val=""/>
      <w:lvlJc w:val="left"/>
      <w:pPr>
        <w:ind w:left="5040" w:hanging="360"/>
      </w:pPr>
      <w:rPr>
        <w:rFonts w:ascii="Symbol" w:hAnsi="Symbol" w:hint="default"/>
      </w:rPr>
    </w:lvl>
    <w:lvl w:ilvl="7" w:tplc="9FE4757E" w:tentative="1">
      <w:start w:val="1"/>
      <w:numFmt w:val="bullet"/>
      <w:lvlText w:val="o"/>
      <w:lvlJc w:val="left"/>
      <w:pPr>
        <w:ind w:left="5760" w:hanging="360"/>
      </w:pPr>
      <w:rPr>
        <w:rFonts w:ascii="Courier New" w:hAnsi="Courier New" w:cs="Courier New" w:hint="default"/>
      </w:rPr>
    </w:lvl>
    <w:lvl w:ilvl="8" w:tplc="C1102796" w:tentative="1">
      <w:start w:val="1"/>
      <w:numFmt w:val="bullet"/>
      <w:lvlText w:val=""/>
      <w:lvlJc w:val="left"/>
      <w:pPr>
        <w:ind w:left="6480" w:hanging="360"/>
      </w:pPr>
      <w:rPr>
        <w:rFonts w:ascii="Wingdings" w:hAnsi="Wingdings" w:hint="default"/>
      </w:rPr>
    </w:lvl>
  </w:abstractNum>
  <w:abstractNum w:abstractNumId="4" w15:restartNumberingAfterBreak="0">
    <w:nsid w:val="0C721199"/>
    <w:multiLevelType w:val="hybridMultilevel"/>
    <w:tmpl w:val="917E3BA8"/>
    <w:lvl w:ilvl="0" w:tplc="70444C8C">
      <w:start w:val="1"/>
      <w:numFmt w:val="bullet"/>
      <w:lvlText w:val=""/>
      <w:lvlJc w:val="left"/>
      <w:pPr>
        <w:ind w:left="720" w:hanging="360"/>
      </w:pPr>
      <w:rPr>
        <w:rFonts w:ascii="Symbol" w:hAnsi="Symbol" w:hint="default"/>
      </w:rPr>
    </w:lvl>
    <w:lvl w:ilvl="1" w:tplc="1E227AA6">
      <w:start w:val="1"/>
      <w:numFmt w:val="bullet"/>
      <w:lvlText w:val="o"/>
      <w:lvlJc w:val="left"/>
      <w:pPr>
        <w:ind w:left="1440" w:hanging="360"/>
      </w:pPr>
      <w:rPr>
        <w:rFonts w:ascii="Courier New" w:hAnsi="Courier New" w:cs="Courier New" w:hint="default"/>
      </w:rPr>
    </w:lvl>
    <w:lvl w:ilvl="2" w:tplc="A71C6A4C" w:tentative="1">
      <w:start w:val="1"/>
      <w:numFmt w:val="bullet"/>
      <w:lvlText w:val=""/>
      <w:lvlJc w:val="left"/>
      <w:pPr>
        <w:ind w:left="2160" w:hanging="360"/>
      </w:pPr>
      <w:rPr>
        <w:rFonts w:ascii="Wingdings" w:hAnsi="Wingdings" w:hint="default"/>
      </w:rPr>
    </w:lvl>
    <w:lvl w:ilvl="3" w:tplc="3D9AABB4" w:tentative="1">
      <w:start w:val="1"/>
      <w:numFmt w:val="bullet"/>
      <w:lvlText w:val=""/>
      <w:lvlJc w:val="left"/>
      <w:pPr>
        <w:ind w:left="2880" w:hanging="360"/>
      </w:pPr>
      <w:rPr>
        <w:rFonts w:ascii="Symbol" w:hAnsi="Symbol" w:hint="default"/>
      </w:rPr>
    </w:lvl>
    <w:lvl w:ilvl="4" w:tplc="B5B8CCE2" w:tentative="1">
      <w:start w:val="1"/>
      <w:numFmt w:val="bullet"/>
      <w:lvlText w:val="o"/>
      <w:lvlJc w:val="left"/>
      <w:pPr>
        <w:ind w:left="3600" w:hanging="360"/>
      </w:pPr>
      <w:rPr>
        <w:rFonts w:ascii="Courier New" w:hAnsi="Courier New" w:cs="Courier New" w:hint="default"/>
      </w:rPr>
    </w:lvl>
    <w:lvl w:ilvl="5" w:tplc="AF3AFADA" w:tentative="1">
      <w:start w:val="1"/>
      <w:numFmt w:val="bullet"/>
      <w:lvlText w:val=""/>
      <w:lvlJc w:val="left"/>
      <w:pPr>
        <w:ind w:left="4320" w:hanging="360"/>
      </w:pPr>
      <w:rPr>
        <w:rFonts w:ascii="Wingdings" w:hAnsi="Wingdings" w:hint="default"/>
      </w:rPr>
    </w:lvl>
    <w:lvl w:ilvl="6" w:tplc="30BE65DA" w:tentative="1">
      <w:start w:val="1"/>
      <w:numFmt w:val="bullet"/>
      <w:lvlText w:val=""/>
      <w:lvlJc w:val="left"/>
      <w:pPr>
        <w:ind w:left="5040" w:hanging="360"/>
      </w:pPr>
      <w:rPr>
        <w:rFonts w:ascii="Symbol" w:hAnsi="Symbol" w:hint="default"/>
      </w:rPr>
    </w:lvl>
    <w:lvl w:ilvl="7" w:tplc="F9222C14" w:tentative="1">
      <w:start w:val="1"/>
      <w:numFmt w:val="bullet"/>
      <w:lvlText w:val="o"/>
      <w:lvlJc w:val="left"/>
      <w:pPr>
        <w:ind w:left="5760" w:hanging="360"/>
      </w:pPr>
      <w:rPr>
        <w:rFonts w:ascii="Courier New" w:hAnsi="Courier New" w:cs="Courier New" w:hint="default"/>
      </w:rPr>
    </w:lvl>
    <w:lvl w:ilvl="8" w:tplc="865ACDE2" w:tentative="1">
      <w:start w:val="1"/>
      <w:numFmt w:val="bullet"/>
      <w:lvlText w:val=""/>
      <w:lvlJc w:val="left"/>
      <w:pPr>
        <w:ind w:left="6480" w:hanging="360"/>
      </w:pPr>
      <w:rPr>
        <w:rFonts w:ascii="Wingdings" w:hAnsi="Wingdings" w:hint="default"/>
      </w:rPr>
    </w:lvl>
  </w:abstractNum>
  <w:abstractNum w:abstractNumId="5" w15:restartNumberingAfterBreak="0">
    <w:nsid w:val="0FB4154A"/>
    <w:multiLevelType w:val="hybridMultilevel"/>
    <w:tmpl w:val="D346C8D6"/>
    <w:lvl w:ilvl="0" w:tplc="5B146534">
      <w:start w:val="1"/>
      <w:numFmt w:val="bullet"/>
      <w:lvlText w:val=""/>
      <w:lvlJc w:val="left"/>
      <w:pPr>
        <w:ind w:left="1440" w:hanging="360"/>
      </w:pPr>
      <w:rPr>
        <w:rFonts w:ascii="Symbol" w:hAnsi="Symbol" w:hint="default"/>
      </w:rPr>
    </w:lvl>
    <w:lvl w:ilvl="1" w:tplc="F00A4DF8" w:tentative="1">
      <w:start w:val="1"/>
      <w:numFmt w:val="bullet"/>
      <w:lvlText w:val="o"/>
      <w:lvlJc w:val="left"/>
      <w:pPr>
        <w:ind w:left="2160" w:hanging="360"/>
      </w:pPr>
      <w:rPr>
        <w:rFonts w:ascii="Courier New" w:hAnsi="Courier New" w:cs="Courier New" w:hint="default"/>
      </w:rPr>
    </w:lvl>
    <w:lvl w:ilvl="2" w:tplc="827C3B38" w:tentative="1">
      <w:start w:val="1"/>
      <w:numFmt w:val="bullet"/>
      <w:lvlText w:val=""/>
      <w:lvlJc w:val="left"/>
      <w:pPr>
        <w:ind w:left="2880" w:hanging="360"/>
      </w:pPr>
      <w:rPr>
        <w:rFonts w:ascii="Wingdings" w:hAnsi="Wingdings" w:hint="default"/>
      </w:rPr>
    </w:lvl>
    <w:lvl w:ilvl="3" w:tplc="1D7C9AFC" w:tentative="1">
      <w:start w:val="1"/>
      <w:numFmt w:val="bullet"/>
      <w:lvlText w:val=""/>
      <w:lvlJc w:val="left"/>
      <w:pPr>
        <w:ind w:left="3600" w:hanging="360"/>
      </w:pPr>
      <w:rPr>
        <w:rFonts w:ascii="Symbol" w:hAnsi="Symbol" w:hint="default"/>
      </w:rPr>
    </w:lvl>
    <w:lvl w:ilvl="4" w:tplc="528C3A24" w:tentative="1">
      <w:start w:val="1"/>
      <w:numFmt w:val="bullet"/>
      <w:lvlText w:val="o"/>
      <w:lvlJc w:val="left"/>
      <w:pPr>
        <w:ind w:left="4320" w:hanging="360"/>
      </w:pPr>
      <w:rPr>
        <w:rFonts w:ascii="Courier New" w:hAnsi="Courier New" w:cs="Courier New" w:hint="default"/>
      </w:rPr>
    </w:lvl>
    <w:lvl w:ilvl="5" w:tplc="C89491E8" w:tentative="1">
      <w:start w:val="1"/>
      <w:numFmt w:val="bullet"/>
      <w:lvlText w:val=""/>
      <w:lvlJc w:val="left"/>
      <w:pPr>
        <w:ind w:left="5040" w:hanging="360"/>
      </w:pPr>
      <w:rPr>
        <w:rFonts w:ascii="Wingdings" w:hAnsi="Wingdings" w:hint="default"/>
      </w:rPr>
    </w:lvl>
    <w:lvl w:ilvl="6" w:tplc="1CE85B80" w:tentative="1">
      <w:start w:val="1"/>
      <w:numFmt w:val="bullet"/>
      <w:lvlText w:val=""/>
      <w:lvlJc w:val="left"/>
      <w:pPr>
        <w:ind w:left="5760" w:hanging="360"/>
      </w:pPr>
      <w:rPr>
        <w:rFonts w:ascii="Symbol" w:hAnsi="Symbol" w:hint="default"/>
      </w:rPr>
    </w:lvl>
    <w:lvl w:ilvl="7" w:tplc="C1E03F60" w:tentative="1">
      <w:start w:val="1"/>
      <w:numFmt w:val="bullet"/>
      <w:lvlText w:val="o"/>
      <w:lvlJc w:val="left"/>
      <w:pPr>
        <w:ind w:left="6480" w:hanging="360"/>
      </w:pPr>
      <w:rPr>
        <w:rFonts w:ascii="Courier New" w:hAnsi="Courier New" w:cs="Courier New" w:hint="default"/>
      </w:rPr>
    </w:lvl>
    <w:lvl w:ilvl="8" w:tplc="94981F92" w:tentative="1">
      <w:start w:val="1"/>
      <w:numFmt w:val="bullet"/>
      <w:lvlText w:val=""/>
      <w:lvlJc w:val="left"/>
      <w:pPr>
        <w:ind w:left="7200" w:hanging="360"/>
      </w:pPr>
      <w:rPr>
        <w:rFonts w:ascii="Wingdings" w:hAnsi="Wingdings" w:hint="default"/>
      </w:rPr>
    </w:lvl>
  </w:abstractNum>
  <w:abstractNum w:abstractNumId="6" w15:restartNumberingAfterBreak="0">
    <w:nsid w:val="1239433D"/>
    <w:multiLevelType w:val="multilevel"/>
    <w:tmpl w:val="80E4384C"/>
    <w:lvl w:ilvl="0">
      <w:start w:val="8"/>
      <w:numFmt w:val="decimal"/>
      <w:lvlText w:val="%1"/>
      <w:lvlJc w:val="left"/>
      <w:pPr>
        <w:tabs>
          <w:tab w:val="num" w:pos="1050"/>
        </w:tabs>
        <w:ind w:left="1050" w:hanging="1050"/>
      </w:pPr>
      <w:rPr>
        <w:rFonts w:hint="default"/>
        <w:b/>
      </w:rPr>
    </w:lvl>
    <w:lvl w:ilvl="1">
      <w:start w:val="1"/>
      <w:numFmt w:val="decimalZero"/>
      <w:lvlText w:val="%1.%2"/>
      <w:lvlJc w:val="left"/>
      <w:pPr>
        <w:tabs>
          <w:tab w:val="num" w:pos="1050"/>
        </w:tabs>
        <w:ind w:left="1050" w:hanging="1050"/>
      </w:pPr>
      <w:rPr>
        <w:rFonts w:hint="default"/>
        <w:b/>
      </w:rPr>
    </w:lvl>
    <w:lvl w:ilvl="2">
      <w:start w:val="1"/>
      <w:numFmt w:val="decimal"/>
      <w:lvlText w:val="%1.%2.%3"/>
      <w:lvlJc w:val="left"/>
      <w:pPr>
        <w:tabs>
          <w:tab w:val="num" w:pos="1050"/>
        </w:tabs>
        <w:ind w:left="1050" w:hanging="105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7" w15:restartNumberingAfterBreak="0">
    <w:nsid w:val="1430387B"/>
    <w:multiLevelType w:val="hybridMultilevel"/>
    <w:tmpl w:val="1F38F81A"/>
    <w:lvl w:ilvl="0" w:tplc="7D8A8EF2">
      <w:start w:val="21"/>
      <w:numFmt w:val="bullet"/>
      <w:lvlText w:val="-"/>
      <w:lvlJc w:val="left"/>
      <w:pPr>
        <w:ind w:left="720" w:hanging="360"/>
      </w:pPr>
      <w:rPr>
        <w:rFonts w:ascii="Tahoma" w:eastAsiaTheme="minorHAnsi" w:hAnsi="Tahoma" w:cs="Tahoma" w:hint="default"/>
      </w:rPr>
    </w:lvl>
    <w:lvl w:ilvl="1" w:tplc="47CCC406" w:tentative="1">
      <w:start w:val="1"/>
      <w:numFmt w:val="bullet"/>
      <w:lvlText w:val="o"/>
      <w:lvlJc w:val="left"/>
      <w:pPr>
        <w:ind w:left="1440" w:hanging="360"/>
      </w:pPr>
      <w:rPr>
        <w:rFonts w:ascii="Courier New" w:hAnsi="Courier New" w:cs="Courier New" w:hint="default"/>
      </w:rPr>
    </w:lvl>
    <w:lvl w:ilvl="2" w:tplc="CF7C531E" w:tentative="1">
      <w:start w:val="1"/>
      <w:numFmt w:val="bullet"/>
      <w:lvlText w:val=""/>
      <w:lvlJc w:val="left"/>
      <w:pPr>
        <w:ind w:left="2160" w:hanging="360"/>
      </w:pPr>
      <w:rPr>
        <w:rFonts w:ascii="Wingdings" w:hAnsi="Wingdings" w:hint="default"/>
      </w:rPr>
    </w:lvl>
    <w:lvl w:ilvl="3" w:tplc="05DC41DA" w:tentative="1">
      <w:start w:val="1"/>
      <w:numFmt w:val="bullet"/>
      <w:lvlText w:val=""/>
      <w:lvlJc w:val="left"/>
      <w:pPr>
        <w:ind w:left="2880" w:hanging="360"/>
      </w:pPr>
      <w:rPr>
        <w:rFonts w:ascii="Symbol" w:hAnsi="Symbol" w:hint="default"/>
      </w:rPr>
    </w:lvl>
    <w:lvl w:ilvl="4" w:tplc="A2DA2E7C" w:tentative="1">
      <w:start w:val="1"/>
      <w:numFmt w:val="bullet"/>
      <w:lvlText w:val="o"/>
      <w:lvlJc w:val="left"/>
      <w:pPr>
        <w:ind w:left="3600" w:hanging="360"/>
      </w:pPr>
      <w:rPr>
        <w:rFonts w:ascii="Courier New" w:hAnsi="Courier New" w:cs="Courier New" w:hint="default"/>
      </w:rPr>
    </w:lvl>
    <w:lvl w:ilvl="5" w:tplc="DB9EF8F4" w:tentative="1">
      <w:start w:val="1"/>
      <w:numFmt w:val="bullet"/>
      <w:lvlText w:val=""/>
      <w:lvlJc w:val="left"/>
      <w:pPr>
        <w:ind w:left="4320" w:hanging="360"/>
      </w:pPr>
      <w:rPr>
        <w:rFonts w:ascii="Wingdings" w:hAnsi="Wingdings" w:hint="default"/>
      </w:rPr>
    </w:lvl>
    <w:lvl w:ilvl="6" w:tplc="4D040254" w:tentative="1">
      <w:start w:val="1"/>
      <w:numFmt w:val="bullet"/>
      <w:lvlText w:val=""/>
      <w:lvlJc w:val="left"/>
      <w:pPr>
        <w:ind w:left="5040" w:hanging="360"/>
      </w:pPr>
      <w:rPr>
        <w:rFonts w:ascii="Symbol" w:hAnsi="Symbol" w:hint="default"/>
      </w:rPr>
    </w:lvl>
    <w:lvl w:ilvl="7" w:tplc="A480550E" w:tentative="1">
      <w:start w:val="1"/>
      <w:numFmt w:val="bullet"/>
      <w:lvlText w:val="o"/>
      <w:lvlJc w:val="left"/>
      <w:pPr>
        <w:ind w:left="5760" w:hanging="360"/>
      </w:pPr>
      <w:rPr>
        <w:rFonts w:ascii="Courier New" w:hAnsi="Courier New" w:cs="Courier New" w:hint="default"/>
      </w:rPr>
    </w:lvl>
    <w:lvl w:ilvl="8" w:tplc="8E3C0C22" w:tentative="1">
      <w:start w:val="1"/>
      <w:numFmt w:val="bullet"/>
      <w:lvlText w:val=""/>
      <w:lvlJc w:val="left"/>
      <w:pPr>
        <w:ind w:left="6480" w:hanging="360"/>
      </w:pPr>
      <w:rPr>
        <w:rFonts w:ascii="Wingdings" w:hAnsi="Wingdings" w:hint="default"/>
      </w:rPr>
    </w:lvl>
  </w:abstractNum>
  <w:abstractNum w:abstractNumId="8" w15:restartNumberingAfterBreak="0">
    <w:nsid w:val="18F105C3"/>
    <w:multiLevelType w:val="hybridMultilevel"/>
    <w:tmpl w:val="89B217A6"/>
    <w:lvl w:ilvl="0" w:tplc="F990B4BA">
      <w:start w:val="1"/>
      <w:numFmt w:val="bullet"/>
      <w:lvlText w:val="o"/>
      <w:lvlJc w:val="left"/>
      <w:pPr>
        <w:ind w:left="1636" w:hanging="360"/>
      </w:pPr>
      <w:rPr>
        <w:rFonts w:ascii="Courier New" w:hAnsi="Courier New" w:cs="Courier New" w:hint="default"/>
      </w:rPr>
    </w:lvl>
    <w:lvl w:ilvl="1" w:tplc="C2B659E0" w:tentative="1">
      <w:start w:val="1"/>
      <w:numFmt w:val="bullet"/>
      <w:lvlText w:val="o"/>
      <w:lvlJc w:val="left"/>
      <w:pPr>
        <w:ind w:left="2356" w:hanging="360"/>
      </w:pPr>
      <w:rPr>
        <w:rFonts w:ascii="Courier New" w:hAnsi="Courier New" w:cs="Courier New" w:hint="default"/>
      </w:rPr>
    </w:lvl>
    <w:lvl w:ilvl="2" w:tplc="6C52ED66" w:tentative="1">
      <w:start w:val="1"/>
      <w:numFmt w:val="bullet"/>
      <w:lvlText w:val=""/>
      <w:lvlJc w:val="left"/>
      <w:pPr>
        <w:ind w:left="3076" w:hanging="360"/>
      </w:pPr>
      <w:rPr>
        <w:rFonts w:ascii="Wingdings" w:hAnsi="Wingdings" w:hint="default"/>
      </w:rPr>
    </w:lvl>
    <w:lvl w:ilvl="3" w:tplc="1122AC18" w:tentative="1">
      <w:start w:val="1"/>
      <w:numFmt w:val="bullet"/>
      <w:lvlText w:val=""/>
      <w:lvlJc w:val="left"/>
      <w:pPr>
        <w:ind w:left="3796" w:hanging="360"/>
      </w:pPr>
      <w:rPr>
        <w:rFonts w:ascii="Symbol" w:hAnsi="Symbol" w:hint="default"/>
      </w:rPr>
    </w:lvl>
    <w:lvl w:ilvl="4" w:tplc="961C2932" w:tentative="1">
      <w:start w:val="1"/>
      <w:numFmt w:val="bullet"/>
      <w:lvlText w:val="o"/>
      <w:lvlJc w:val="left"/>
      <w:pPr>
        <w:ind w:left="4516" w:hanging="360"/>
      </w:pPr>
      <w:rPr>
        <w:rFonts w:ascii="Courier New" w:hAnsi="Courier New" w:cs="Courier New" w:hint="default"/>
      </w:rPr>
    </w:lvl>
    <w:lvl w:ilvl="5" w:tplc="B178C6FE" w:tentative="1">
      <w:start w:val="1"/>
      <w:numFmt w:val="bullet"/>
      <w:lvlText w:val=""/>
      <w:lvlJc w:val="left"/>
      <w:pPr>
        <w:ind w:left="5236" w:hanging="360"/>
      </w:pPr>
      <w:rPr>
        <w:rFonts w:ascii="Wingdings" w:hAnsi="Wingdings" w:hint="default"/>
      </w:rPr>
    </w:lvl>
    <w:lvl w:ilvl="6" w:tplc="92949E6C" w:tentative="1">
      <w:start w:val="1"/>
      <w:numFmt w:val="bullet"/>
      <w:lvlText w:val=""/>
      <w:lvlJc w:val="left"/>
      <w:pPr>
        <w:ind w:left="5956" w:hanging="360"/>
      </w:pPr>
      <w:rPr>
        <w:rFonts w:ascii="Symbol" w:hAnsi="Symbol" w:hint="default"/>
      </w:rPr>
    </w:lvl>
    <w:lvl w:ilvl="7" w:tplc="459E4524" w:tentative="1">
      <w:start w:val="1"/>
      <w:numFmt w:val="bullet"/>
      <w:lvlText w:val="o"/>
      <w:lvlJc w:val="left"/>
      <w:pPr>
        <w:ind w:left="6676" w:hanging="360"/>
      </w:pPr>
      <w:rPr>
        <w:rFonts w:ascii="Courier New" w:hAnsi="Courier New" w:cs="Courier New" w:hint="default"/>
      </w:rPr>
    </w:lvl>
    <w:lvl w:ilvl="8" w:tplc="CA7C89C6" w:tentative="1">
      <w:start w:val="1"/>
      <w:numFmt w:val="bullet"/>
      <w:lvlText w:val=""/>
      <w:lvlJc w:val="left"/>
      <w:pPr>
        <w:ind w:left="7396" w:hanging="360"/>
      </w:pPr>
      <w:rPr>
        <w:rFonts w:ascii="Wingdings" w:hAnsi="Wingdings" w:hint="default"/>
      </w:rPr>
    </w:lvl>
  </w:abstractNum>
  <w:abstractNum w:abstractNumId="9" w15:restartNumberingAfterBreak="0">
    <w:nsid w:val="19D702CA"/>
    <w:multiLevelType w:val="hybridMultilevel"/>
    <w:tmpl w:val="7F1CFCEE"/>
    <w:lvl w:ilvl="0" w:tplc="9A2AA2F2">
      <w:start w:val="1"/>
      <w:numFmt w:val="bullet"/>
      <w:lvlText w:val=""/>
      <w:lvlJc w:val="left"/>
      <w:pPr>
        <w:ind w:left="1710" w:hanging="360"/>
      </w:pPr>
      <w:rPr>
        <w:rFonts w:ascii="Symbol" w:hAnsi="Symbol" w:hint="default"/>
      </w:rPr>
    </w:lvl>
    <w:lvl w:ilvl="1" w:tplc="99BC4E3C" w:tentative="1">
      <w:start w:val="1"/>
      <w:numFmt w:val="bullet"/>
      <w:lvlText w:val="o"/>
      <w:lvlJc w:val="left"/>
      <w:pPr>
        <w:ind w:left="2430" w:hanging="360"/>
      </w:pPr>
      <w:rPr>
        <w:rFonts w:ascii="Courier New" w:hAnsi="Courier New" w:cs="Courier New" w:hint="default"/>
      </w:rPr>
    </w:lvl>
    <w:lvl w:ilvl="2" w:tplc="E05E0100" w:tentative="1">
      <w:start w:val="1"/>
      <w:numFmt w:val="bullet"/>
      <w:lvlText w:val=""/>
      <w:lvlJc w:val="left"/>
      <w:pPr>
        <w:ind w:left="3150" w:hanging="360"/>
      </w:pPr>
      <w:rPr>
        <w:rFonts w:ascii="Wingdings" w:hAnsi="Wingdings" w:hint="default"/>
      </w:rPr>
    </w:lvl>
    <w:lvl w:ilvl="3" w:tplc="B1080044" w:tentative="1">
      <w:start w:val="1"/>
      <w:numFmt w:val="bullet"/>
      <w:lvlText w:val=""/>
      <w:lvlJc w:val="left"/>
      <w:pPr>
        <w:ind w:left="3870" w:hanging="360"/>
      </w:pPr>
      <w:rPr>
        <w:rFonts w:ascii="Symbol" w:hAnsi="Symbol" w:hint="default"/>
      </w:rPr>
    </w:lvl>
    <w:lvl w:ilvl="4" w:tplc="72A47B16" w:tentative="1">
      <w:start w:val="1"/>
      <w:numFmt w:val="bullet"/>
      <w:lvlText w:val="o"/>
      <w:lvlJc w:val="left"/>
      <w:pPr>
        <w:ind w:left="4590" w:hanging="360"/>
      </w:pPr>
      <w:rPr>
        <w:rFonts w:ascii="Courier New" w:hAnsi="Courier New" w:cs="Courier New" w:hint="default"/>
      </w:rPr>
    </w:lvl>
    <w:lvl w:ilvl="5" w:tplc="90E07104" w:tentative="1">
      <w:start w:val="1"/>
      <w:numFmt w:val="bullet"/>
      <w:lvlText w:val=""/>
      <w:lvlJc w:val="left"/>
      <w:pPr>
        <w:ind w:left="5310" w:hanging="360"/>
      </w:pPr>
      <w:rPr>
        <w:rFonts w:ascii="Wingdings" w:hAnsi="Wingdings" w:hint="default"/>
      </w:rPr>
    </w:lvl>
    <w:lvl w:ilvl="6" w:tplc="17B4BC58" w:tentative="1">
      <w:start w:val="1"/>
      <w:numFmt w:val="bullet"/>
      <w:lvlText w:val=""/>
      <w:lvlJc w:val="left"/>
      <w:pPr>
        <w:ind w:left="6030" w:hanging="360"/>
      </w:pPr>
      <w:rPr>
        <w:rFonts w:ascii="Symbol" w:hAnsi="Symbol" w:hint="default"/>
      </w:rPr>
    </w:lvl>
    <w:lvl w:ilvl="7" w:tplc="2D42C0FA" w:tentative="1">
      <w:start w:val="1"/>
      <w:numFmt w:val="bullet"/>
      <w:lvlText w:val="o"/>
      <w:lvlJc w:val="left"/>
      <w:pPr>
        <w:ind w:left="6750" w:hanging="360"/>
      </w:pPr>
      <w:rPr>
        <w:rFonts w:ascii="Courier New" w:hAnsi="Courier New" w:cs="Courier New" w:hint="default"/>
      </w:rPr>
    </w:lvl>
    <w:lvl w:ilvl="8" w:tplc="F280AB50" w:tentative="1">
      <w:start w:val="1"/>
      <w:numFmt w:val="bullet"/>
      <w:lvlText w:val=""/>
      <w:lvlJc w:val="left"/>
      <w:pPr>
        <w:ind w:left="7470" w:hanging="360"/>
      </w:pPr>
      <w:rPr>
        <w:rFonts w:ascii="Wingdings" w:hAnsi="Wingdings" w:hint="default"/>
      </w:rPr>
    </w:lvl>
  </w:abstractNum>
  <w:abstractNum w:abstractNumId="10" w15:restartNumberingAfterBreak="0">
    <w:nsid w:val="1C0E7100"/>
    <w:multiLevelType w:val="hybridMultilevel"/>
    <w:tmpl w:val="9ACE6B7A"/>
    <w:lvl w:ilvl="0" w:tplc="05421F88">
      <w:start w:val="1"/>
      <w:numFmt w:val="bullet"/>
      <w:lvlText w:val=""/>
      <w:lvlJc w:val="left"/>
      <w:pPr>
        <w:ind w:left="1515" w:hanging="360"/>
      </w:pPr>
      <w:rPr>
        <w:rFonts w:ascii="Symbol" w:hAnsi="Symbol" w:hint="default"/>
      </w:rPr>
    </w:lvl>
    <w:lvl w:ilvl="1" w:tplc="23607790" w:tentative="1">
      <w:start w:val="1"/>
      <w:numFmt w:val="bullet"/>
      <w:lvlText w:val="o"/>
      <w:lvlJc w:val="left"/>
      <w:pPr>
        <w:ind w:left="2235" w:hanging="360"/>
      </w:pPr>
      <w:rPr>
        <w:rFonts w:ascii="Courier New" w:hAnsi="Courier New" w:cs="Courier New" w:hint="default"/>
      </w:rPr>
    </w:lvl>
    <w:lvl w:ilvl="2" w:tplc="74F2D672" w:tentative="1">
      <w:start w:val="1"/>
      <w:numFmt w:val="bullet"/>
      <w:lvlText w:val=""/>
      <w:lvlJc w:val="left"/>
      <w:pPr>
        <w:ind w:left="2955" w:hanging="360"/>
      </w:pPr>
      <w:rPr>
        <w:rFonts w:ascii="Wingdings" w:hAnsi="Wingdings" w:hint="default"/>
      </w:rPr>
    </w:lvl>
    <w:lvl w:ilvl="3" w:tplc="4F44744C" w:tentative="1">
      <w:start w:val="1"/>
      <w:numFmt w:val="bullet"/>
      <w:lvlText w:val=""/>
      <w:lvlJc w:val="left"/>
      <w:pPr>
        <w:ind w:left="3675" w:hanging="360"/>
      </w:pPr>
      <w:rPr>
        <w:rFonts w:ascii="Symbol" w:hAnsi="Symbol" w:hint="default"/>
      </w:rPr>
    </w:lvl>
    <w:lvl w:ilvl="4" w:tplc="E556986A" w:tentative="1">
      <w:start w:val="1"/>
      <w:numFmt w:val="bullet"/>
      <w:lvlText w:val="o"/>
      <w:lvlJc w:val="left"/>
      <w:pPr>
        <w:ind w:left="4395" w:hanging="360"/>
      </w:pPr>
      <w:rPr>
        <w:rFonts w:ascii="Courier New" w:hAnsi="Courier New" w:cs="Courier New" w:hint="default"/>
      </w:rPr>
    </w:lvl>
    <w:lvl w:ilvl="5" w:tplc="88DE1A7A" w:tentative="1">
      <w:start w:val="1"/>
      <w:numFmt w:val="bullet"/>
      <w:lvlText w:val=""/>
      <w:lvlJc w:val="left"/>
      <w:pPr>
        <w:ind w:left="5115" w:hanging="360"/>
      </w:pPr>
      <w:rPr>
        <w:rFonts w:ascii="Wingdings" w:hAnsi="Wingdings" w:hint="default"/>
      </w:rPr>
    </w:lvl>
    <w:lvl w:ilvl="6" w:tplc="01124C72" w:tentative="1">
      <w:start w:val="1"/>
      <w:numFmt w:val="bullet"/>
      <w:lvlText w:val=""/>
      <w:lvlJc w:val="left"/>
      <w:pPr>
        <w:ind w:left="5835" w:hanging="360"/>
      </w:pPr>
      <w:rPr>
        <w:rFonts w:ascii="Symbol" w:hAnsi="Symbol" w:hint="default"/>
      </w:rPr>
    </w:lvl>
    <w:lvl w:ilvl="7" w:tplc="29C60C7E" w:tentative="1">
      <w:start w:val="1"/>
      <w:numFmt w:val="bullet"/>
      <w:lvlText w:val="o"/>
      <w:lvlJc w:val="left"/>
      <w:pPr>
        <w:ind w:left="6555" w:hanging="360"/>
      </w:pPr>
      <w:rPr>
        <w:rFonts w:ascii="Courier New" w:hAnsi="Courier New" w:cs="Courier New" w:hint="default"/>
      </w:rPr>
    </w:lvl>
    <w:lvl w:ilvl="8" w:tplc="819A5A3A" w:tentative="1">
      <w:start w:val="1"/>
      <w:numFmt w:val="bullet"/>
      <w:lvlText w:val=""/>
      <w:lvlJc w:val="left"/>
      <w:pPr>
        <w:ind w:left="7275" w:hanging="360"/>
      </w:pPr>
      <w:rPr>
        <w:rFonts w:ascii="Wingdings" w:hAnsi="Wingdings" w:hint="default"/>
      </w:rPr>
    </w:lvl>
  </w:abstractNum>
  <w:abstractNum w:abstractNumId="11" w15:restartNumberingAfterBreak="0">
    <w:nsid w:val="227C2408"/>
    <w:multiLevelType w:val="hybridMultilevel"/>
    <w:tmpl w:val="E53A9356"/>
    <w:lvl w:ilvl="0" w:tplc="206292EC">
      <w:start w:val="1"/>
      <w:numFmt w:val="bullet"/>
      <w:lvlText w:val=""/>
      <w:lvlJc w:val="left"/>
      <w:pPr>
        <w:ind w:left="1980" w:hanging="360"/>
      </w:pPr>
      <w:rPr>
        <w:rFonts w:ascii="Symbol" w:hAnsi="Symbol" w:hint="default"/>
      </w:rPr>
    </w:lvl>
    <w:lvl w:ilvl="1" w:tplc="DA8008D6" w:tentative="1">
      <w:start w:val="1"/>
      <w:numFmt w:val="bullet"/>
      <w:lvlText w:val="o"/>
      <w:lvlJc w:val="left"/>
      <w:pPr>
        <w:ind w:left="2700" w:hanging="360"/>
      </w:pPr>
      <w:rPr>
        <w:rFonts w:ascii="Courier New" w:hAnsi="Courier New" w:cs="Courier New" w:hint="default"/>
      </w:rPr>
    </w:lvl>
    <w:lvl w:ilvl="2" w:tplc="518E2262" w:tentative="1">
      <w:start w:val="1"/>
      <w:numFmt w:val="bullet"/>
      <w:lvlText w:val=""/>
      <w:lvlJc w:val="left"/>
      <w:pPr>
        <w:ind w:left="3420" w:hanging="360"/>
      </w:pPr>
      <w:rPr>
        <w:rFonts w:ascii="Wingdings" w:hAnsi="Wingdings" w:hint="default"/>
      </w:rPr>
    </w:lvl>
    <w:lvl w:ilvl="3" w:tplc="4E4ADF84" w:tentative="1">
      <w:start w:val="1"/>
      <w:numFmt w:val="bullet"/>
      <w:lvlText w:val=""/>
      <w:lvlJc w:val="left"/>
      <w:pPr>
        <w:ind w:left="4140" w:hanging="360"/>
      </w:pPr>
      <w:rPr>
        <w:rFonts w:ascii="Symbol" w:hAnsi="Symbol" w:hint="default"/>
      </w:rPr>
    </w:lvl>
    <w:lvl w:ilvl="4" w:tplc="52FAA780" w:tentative="1">
      <w:start w:val="1"/>
      <w:numFmt w:val="bullet"/>
      <w:lvlText w:val="o"/>
      <w:lvlJc w:val="left"/>
      <w:pPr>
        <w:ind w:left="4860" w:hanging="360"/>
      </w:pPr>
      <w:rPr>
        <w:rFonts w:ascii="Courier New" w:hAnsi="Courier New" w:cs="Courier New" w:hint="default"/>
      </w:rPr>
    </w:lvl>
    <w:lvl w:ilvl="5" w:tplc="47DE7468" w:tentative="1">
      <w:start w:val="1"/>
      <w:numFmt w:val="bullet"/>
      <w:lvlText w:val=""/>
      <w:lvlJc w:val="left"/>
      <w:pPr>
        <w:ind w:left="5580" w:hanging="360"/>
      </w:pPr>
      <w:rPr>
        <w:rFonts w:ascii="Wingdings" w:hAnsi="Wingdings" w:hint="default"/>
      </w:rPr>
    </w:lvl>
    <w:lvl w:ilvl="6" w:tplc="41F819C0" w:tentative="1">
      <w:start w:val="1"/>
      <w:numFmt w:val="bullet"/>
      <w:lvlText w:val=""/>
      <w:lvlJc w:val="left"/>
      <w:pPr>
        <w:ind w:left="6300" w:hanging="360"/>
      </w:pPr>
      <w:rPr>
        <w:rFonts w:ascii="Symbol" w:hAnsi="Symbol" w:hint="default"/>
      </w:rPr>
    </w:lvl>
    <w:lvl w:ilvl="7" w:tplc="4F329CC4" w:tentative="1">
      <w:start w:val="1"/>
      <w:numFmt w:val="bullet"/>
      <w:lvlText w:val="o"/>
      <w:lvlJc w:val="left"/>
      <w:pPr>
        <w:ind w:left="7020" w:hanging="360"/>
      </w:pPr>
      <w:rPr>
        <w:rFonts w:ascii="Courier New" w:hAnsi="Courier New" w:cs="Courier New" w:hint="default"/>
      </w:rPr>
    </w:lvl>
    <w:lvl w:ilvl="8" w:tplc="BB68079C" w:tentative="1">
      <w:start w:val="1"/>
      <w:numFmt w:val="bullet"/>
      <w:lvlText w:val=""/>
      <w:lvlJc w:val="left"/>
      <w:pPr>
        <w:ind w:left="7740" w:hanging="360"/>
      </w:pPr>
      <w:rPr>
        <w:rFonts w:ascii="Wingdings" w:hAnsi="Wingdings" w:hint="default"/>
      </w:rPr>
    </w:lvl>
  </w:abstractNum>
  <w:abstractNum w:abstractNumId="12" w15:restartNumberingAfterBreak="0">
    <w:nsid w:val="253923DA"/>
    <w:multiLevelType w:val="hybridMultilevel"/>
    <w:tmpl w:val="2EF25812"/>
    <w:lvl w:ilvl="0" w:tplc="85CE9CFE">
      <w:start w:val="1"/>
      <w:numFmt w:val="decimal"/>
      <w:lvlText w:val="%1."/>
      <w:lvlJc w:val="left"/>
      <w:pPr>
        <w:ind w:left="1068" w:hanging="708"/>
      </w:pPr>
      <w:rPr>
        <w:rFonts w:hint="default"/>
      </w:rPr>
    </w:lvl>
    <w:lvl w:ilvl="1" w:tplc="2866585C" w:tentative="1">
      <w:start w:val="1"/>
      <w:numFmt w:val="lowerLetter"/>
      <w:lvlText w:val="%2."/>
      <w:lvlJc w:val="left"/>
      <w:pPr>
        <w:ind w:left="1440" w:hanging="360"/>
      </w:pPr>
    </w:lvl>
    <w:lvl w:ilvl="2" w:tplc="3CD63EAC" w:tentative="1">
      <w:start w:val="1"/>
      <w:numFmt w:val="lowerRoman"/>
      <w:lvlText w:val="%3."/>
      <w:lvlJc w:val="right"/>
      <w:pPr>
        <w:ind w:left="2160" w:hanging="180"/>
      </w:pPr>
    </w:lvl>
    <w:lvl w:ilvl="3" w:tplc="BBA685BC" w:tentative="1">
      <w:start w:val="1"/>
      <w:numFmt w:val="decimal"/>
      <w:lvlText w:val="%4."/>
      <w:lvlJc w:val="left"/>
      <w:pPr>
        <w:ind w:left="2880" w:hanging="360"/>
      </w:pPr>
    </w:lvl>
    <w:lvl w:ilvl="4" w:tplc="FAD457BC" w:tentative="1">
      <w:start w:val="1"/>
      <w:numFmt w:val="lowerLetter"/>
      <w:lvlText w:val="%5."/>
      <w:lvlJc w:val="left"/>
      <w:pPr>
        <w:ind w:left="3600" w:hanging="360"/>
      </w:pPr>
    </w:lvl>
    <w:lvl w:ilvl="5" w:tplc="17D22AAC" w:tentative="1">
      <w:start w:val="1"/>
      <w:numFmt w:val="lowerRoman"/>
      <w:lvlText w:val="%6."/>
      <w:lvlJc w:val="right"/>
      <w:pPr>
        <w:ind w:left="4320" w:hanging="180"/>
      </w:pPr>
    </w:lvl>
    <w:lvl w:ilvl="6" w:tplc="7BCCE05E" w:tentative="1">
      <w:start w:val="1"/>
      <w:numFmt w:val="decimal"/>
      <w:lvlText w:val="%7."/>
      <w:lvlJc w:val="left"/>
      <w:pPr>
        <w:ind w:left="5040" w:hanging="360"/>
      </w:pPr>
    </w:lvl>
    <w:lvl w:ilvl="7" w:tplc="FEA23512" w:tentative="1">
      <w:start w:val="1"/>
      <w:numFmt w:val="lowerLetter"/>
      <w:lvlText w:val="%8."/>
      <w:lvlJc w:val="left"/>
      <w:pPr>
        <w:ind w:left="5760" w:hanging="360"/>
      </w:pPr>
    </w:lvl>
    <w:lvl w:ilvl="8" w:tplc="83CE09A0" w:tentative="1">
      <w:start w:val="1"/>
      <w:numFmt w:val="lowerRoman"/>
      <w:lvlText w:val="%9."/>
      <w:lvlJc w:val="right"/>
      <w:pPr>
        <w:ind w:left="6480" w:hanging="180"/>
      </w:pPr>
    </w:lvl>
  </w:abstractNum>
  <w:abstractNum w:abstractNumId="13" w15:restartNumberingAfterBreak="0">
    <w:nsid w:val="26D32FC6"/>
    <w:multiLevelType w:val="hybridMultilevel"/>
    <w:tmpl w:val="0B1EEEDA"/>
    <w:lvl w:ilvl="0" w:tplc="AD120888">
      <w:start w:val="1"/>
      <w:numFmt w:val="lowerRoman"/>
      <w:lvlText w:val="(%1)"/>
      <w:lvlJc w:val="left"/>
      <w:pPr>
        <w:ind w:left="754" w:hanging="360"/>
      </w:pPr>
      <w:rPr>
        <w:rFonts w:hint="default"/>
      </w:rPr>
    </w:lvl>
    <w:lvl w:ilvl="1" w:tplc="A7B20C84" w:tentative="1">
      <w:start w:val="1"/>
      <w:numFmt w:val="lowerLetter"/>
      <w:lvlText w:val="%2."/>
      <w:lvlJc w:val="left"/>
      <w:pPr>
        <w:ind w:left="1474" w:hanging="360"/>
      </w:pPr>
    </w:lvl>
    <w:lvl w:ilvl="2" w:tplc="A620879E" w:tentative="1">
      <w:start w:val="1"/>
      <w:numFmt w:val="lowerRoman"/>
      <w:lvlText w:val="%3."/>
      <w:lvlJc w:val="right"/>
      <w:pPr>
        <w:ind w:left="2194" w:hanging="180"/>
      </w:pPr>
    </w:lvl>
    <w:lvl w:ilvl="3" w:tplc="2EE0A54E" w:tentative="1">
      <w:start w:val="1"/>
      <w:numFmt w:val="decimal"/>
      <w:lvlText w:val="%4."/>
      <w:lvlJc w:val="left"/>
      <w:pPr>
        <w:ind w:left="2914" w:hanging="360"/>
      </w:pPr>
    </w:lvl>
    <w:lvl w:ilvl="4" w:tplc="12280EA2" w:tentative="1">
      <w:start w:val="1"/>
      <w:numFmt w:val="lowerLetter"/>
      <w:lvlText w:val="%5."/>
      <w:lvlJc w:val="left"/>
      <w:pPr>
        <w:ind w:left="3634" w:hanging="360"/>
      </w:pPr>
    </w:lvl>
    <w:lvl w:ilvl="5" w:tplc="A4C8F436" w:tentative="1">
      <w:start w:val="1"/>
      <w:numFmt w:val="lowerRoman"/>
      <w:lvlText w:val="%6."/>
      <w:lvlJc w:val="right"/>
      <w:pPr>
        <w:ind w:left="4354" w:hanging="180"/>
      </w:pPr>
    </w:lvl>
    <w:lvl w:ilvl="6" w:tplc="670477D6" w:tentative="1">
      <w:start w:val="1"/>
      <w:numFmt w:val="decimal"/>
      <w:lvlText w:val="%7."/>
      <w:lvlJc w:val="left"/>
      <w:pPr>
        <w:ind w:left="5074" w:hanging="360"/>
      </w:pPr>
    </w:lvl>
    <w:lvl w:ilvl="7" w:tplc="B402242C" w:tentative="1">
      <w:start w:val="1"/>
      <w:numFmt w:val="lowerLetter"/>
      <w:lvlText w:val="%8."/>
      <w:lvlJc w:val="left"/>
      <w:pPr>
        <w:ind w:left="5794" w:hanging="360"/>
      </w:pPr>
    </w:lvl>
    <w:lvl w:ilvl="8" w:tplc="EF1232F8" w:tentative="1">
      <w:start w:val="1"/>
      <w:numFmt w:val="lowerRoman"/>
      <w:lvlText w:val="%9."/>
      <w:lvlJc w:val="right"/>
      <w:pPr>
        <w:ind w:left="6514" w:hanging="180"/>
      </w:pPr>
    </w:lvl>
  </w:abstractNum>
  <w:abstractNum w:abstractNumId="14" w15:restartNumberingAfterBreak="0">
    <w:nsid w:val="2798275A"/>
    <w:multiLevelType w:val="multilevel"/>
    <w:tmpl w:val="3A6CA9E0"/>
    <w:lvl w:ilvl="0">
      <w:start w:val="3"/>
      <w:numFmt w:val="decimal"/>
      <w:lvlText w:val="%1"/>
      <w:lvlJc w:val="left"/>
      <w:pPr>
        <w:ind w:left="360" w:hanging="360"/>
      </w:pPr>
      <w:rPr>
        <w:rFonts w:hint="default"/>
      </w:rPr>
    </w:lvl>
    <w:lvl w:ilvl="1">
      <w:start w:val="1"/>
      <w:numFmt w:val="decimal"/>
      <w:lvlText w:val="%1.3"/>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5" w15:restartNumberingAfterBreak="0">
    <w:nsid w:val="2A204530"/>
    <w:multiLevelType w:val="hybridMultilevel"/>
    <w:tmpl w:val="EE62E524"/>
    <w:lvl w:ilvl="0" w:tplc="B9FA3C20">
      <w:start w:val="1"/>
      <w:numFmt w:val="bullet"/>
      <w:lvlText w:val=""/>
      <w:lvlJc w:val="left"/>
      <w:pPr>
        <w:ind w:left="720" w:hanging="360"/>
      </w:pPr>
      <w:rPr>
        <w:rFonts w:ascii="Symbol" w:hAnsi="Symbol" w:hint="default"/>
      </w:rPr>
    </w:lvl>
    <w:lvl w:ilvl="1" w:tplc="FAECD93A" w:tentative="1">
      <w:start w:val="1"/>
      <w:numFmt w:val="bullet"/>
      <w:lvlText w:val="o"/>
      <w:lvlJc w:val="left"/>
      <w:pPr>
        <w:ind w:left="1440" w:hanging="360"/>
      </w:pPr>
      <w:rPr>
        <w:rFonts w:ascii="Courier New" w:hAnsi="Courier New" w:cs="Courier New" w:hint="default"/>
      </w:rPr>
    </w:lvl>
    <w:lvl w:ilvl="2" w:tplc="09963C3C" w:tentative="1">
      <w:start w:val="1"/>
      <w:numFmt w:val="bullet"/>
      <w:lvlText w:val=""/>
      <w:lvlJc w:val="left"/>
      <w:pPr>
        <w:ind w:left="2160" w:hanging="360"/>
      </w:pPr>
      <w:rPr>
        <w:rFonts w:ascii="Wingdings" w:hAnsi="Wingdings" w:hint="default"/>
      </w:rPr>
    </w:lvl>
    <w:lvl w:ilvl="3" w:tplc="30B88AA4" w:tentative="1">
      <w:start w:val="1"/>
      <w:numFmt w:val="bullet"/>
      <w:lvlText w:val=""/>
      <w:lvlJc w:val="left"/>
      <w:pPr>
        <w:ind w:left="2880" w:hanging="360"/>
      </w:pPr>
      <w:rPr>
        <w:rFonts w:ascii="Symbol" w:hAnsi="Symbol" w:hint="default"/>
      </w:rPr>
    </w:lvl>
    <w:lvl w:ilvl="4" w:tplc="1DF47602" w:tentative="1">
      <w:start w:val="1"/>
      <w:numFmt w:val="bullet"/>
      <w:lvlText w:val="o"/>
      <w:lvlJc w:val="left"/>
      <w:pPr>
        <w:ind w:left="3600" w:hanging="360"/>
      </w:pPr>
      <w:rPr>
        <w:rFonts w:ascii="Courier New" w:hAnsi="Courier New" w:cs="Courier New" w:hint="default"/>
      </w:rPr>
    </w:lvl>
    <w:lvl w:ilvl="5" w:tplc="C82CB84A" w:tentative="1">
      <w:start w:val="1"/>
      <w:numFmt w:val="bullet"/>
      <w:lvlText w:val=""/>
      <w:lvlJc w:val="left"/>
      <w:pPr>
        <w:ind w:left="4320" w:hanging="360"/>
      </w:pPr>
      <w:rPr>
        <w:rFonts w:ascii="Wingdings" w:hAnsi="Wingdings" w:hint="default"/>
      </w:rPr>
    </w:lvl>
    <w:lvl w:ilvl="6" w:tplc="61042D66" w:tentative="1">
      <w:start w:val="1"/>
      <w:numFmt w:val="bullet"/>
      <w:lvlText w:val=""/>
      <w:lvlJc w:val="left"/>
      <w:pPr>
        <w:ind w:left="5040" w:hanging="360"/>
      </w:pPr>
      <w:rPr>
        <w:rFonts w:ascii="Symbol" w:hAnsi="Symbol" w:hint="default"/>
      </w:rPr>
    </w:lvl>
    <w:lvl w:ilvl="7" w:tplc="E7925CCC" w:tentative="1">
      <w:start w:val="1"/>
      <w:numFmt w:val="bullet"/>
      <w:lvlText w:val="o"/>
      <w:lvlJc w:val="left"/>
      <w:pPr>
        <w:ind w:left="5760" w:hanging="360"/>
      </w:pPr>
      <w:rPr>
        <w:rFonts w:ascii="Courier New" w:hAnsi="Courier New" w:cs="Courier New" w:hint="default"/>
      </w:rPr>
    </w:lvl>
    <w:lvl w:ilvl="8" w:tplc="72545E36" w:tentative="1">
      <w:start w:val="1"/>
      <w:numFmt w:val="bullet"/>
      <w:lvlText w:val=""/>
      <w:lvlJc w:val="left"/>
      <w:pPr>
        <w:ind w:left="6480" w:hanging="360"/>
      </w:pPr>
      <w:rPr>
        <w:rFonts w:ascii="Wingdings" w:hAnsi="Wingdings" w:hint="default"/>
      </w:rPr>
    </w:lvl>
  </w:abstractNum>
  <w:abstractNum w:abstractNumId="16" w15:restartNumberingAfterBreak="0">
    <w:nsid w:val="2A744C64"/>
    <w:multiLevelType w:val="hybridMultilevel"/>
    <w:tmpl w:val="B80642A6"/>
    <w:lvl w:ilvl="0" w:tplc="6D0A9F24">
      <w:start w:val="1"/>
      <w:numFmt w:val="bullet"/>
      <w:lvlText w:val=""/>
      <w:lvlJc w:val="left"/>
      <w:pPr>
        <w:ind w:left="720" w:hanging="360"/>
      </w:pPr>
      <w:rPr>
        <w:rFonts w:ascii="Symbol" w:hAnsi="Symbol" w:hint="default"/>
      </w:rPr>
    </w:lvl>
    <w:lvl w:ilvl="1" w:tplc="CB60BE96" w:tentative="1">
      <w:start w:val="1"/>
      <w:numFmt w:val="bullet"/>
      <w:lvlText w:val="o"/>
      <w:lvlJc w:val="left"/>
      <w:pPr>
        <w:ind w:left="1440" w:hanging="360"/>
      </w:pPr>
      <w:rPr>
        <w:rFonts w:ascii="Courier New" w:hAnsi="Courier New" w:cs="Courier New" w:hint="default"/>
      </w:rPr>
    </w:lvl>
    <w:lvl w:ilvl="2" w:tplc="1BB44A80" w:tentative="1">
      <w:start w:val="1"/>
      <w:numFmt w:val="bullet"/>
      <w:lvlText w:val=""/>
      <w:lvlJc w:val="left"/>
      <w:pPr>
        <w:ind w:left="2160" w:hanging="360"/>
      </w:pPr>
      <w:rPr>
        <w:rFonts w:ascii="Wingdings" w:hAnsi="Wingdings" w:hint="default"/>
      </w:rPr>
    </w:lvl>
    <w:lvl w:ilvl="3" w:tplc="98CEA778" w:tentative="1">
      <w:start w:val="1"/>
      <w:numFmt w:val="bullet"/>
      <w:lvlText w:val=""/>
      <w:lvlJc w:val="left"/>
      <w:pPr>
        <w:ind w:left="2880" w:hanging="360"/>
      </w:pPr>
      <w:rPr>
        <w:rFonts w:ascii="Symbol" w:hAnsi="Symbol" w:hint="default"/>
      </w:rPr>
    </w:lvl>
    <w:lvl w:ilvl="4" w:tplc="485EAC66" w:tentative="1">
      <w:start w:val="1"/>
      <w:numFmt w:val="bullet"/>
      <w:lvlText w:val="o"/>
      <w:lvlJc w:val="left"/>
      <w:pPr>
        <w:ind w:left="3600" w:hanging="360"/>
      </w:pPr>
      <w:rPr>
        <w:rFonts w:ascii="Courier New" w:hAnsi="Courier New" w:cs="Courier New" w:hint="default"/>
      </w:rPr>
    </w:lvl>
    <w:lvl w:ilvl="5" w:tplc="55DA0CA8" w:tentative="1">
      <w:start w:val="1"/>
      <w:numFmt w:val="bullet"/>
      <w:lvlText w:val=""/>
      <w:lvlJc w:val="left"/>
      <w:pPr>
        <w:ind w:left="4320" w:hanging="360"/>
      </w:pPr>
      <w:rPr>
        <w:rFonts w:ascii="Wingdings" w:hAnsi="Wingdings" w:hint="default"/>
      </w:rPr>
    </w:lvl>
    <w:lvl w:ilvl="6" w:tplc="C79AF6C4" w:tentative="1">
      <w:start w:val="1"/>
      <w:numFmt w:val="bullet"/>
      <w:lvlText w:val=""/>
      <w:lvlJc w:val="left"/>
      <w:pPr>
        <w:ind w:left="5040" w:hanging="360"/>
      </w:pPr>
      <w:rPr>
        <w:rFonts w:ascii="Symbol" w:hAnsi="Symbol" w:hint="default"/>
      </w:rPr>
    </w:lvl>
    <w:lvl w:ilvl="7" w:tplc="61708956" w:tentative="1">
      <w:start w:val="1"/>
      <w:numFmt w:val="bullet"/>
      <w:lvlText w:val="o"/>
      <w:lvlJc w:val="left"/>
      <w:pPr>
        <w:ind w:left="5760" w:hanging="360"/>
      </w:pPr>
      <w:rPr>
        <w:rFonts w:ascii="Courier New" w:hAnsi="Courier New" w:cs="Courier New" w:hint="default"/>
      </w:rPr>
    </w:lvl>
    <w:lvl w:ilvl="8" w:tplc="3F365390" w:tentative="1">
      <w:start w:val="1"/>
      <w:numFmt w:val="bullet"/>
      <w:lvlText w:val=""/>
      <w:lvlJc w:val="left"/>
      <w:pPr>
        <w:ind w:left="6480" w:hanging="360"/>
      </w:pPr>
      <w:rPr>
        <w:rFonts w:ascii="Wingdings" w:hAnsi="Wingdings" w:hint="default"/>
      </w:rPr>
    </w:lvl>
  </w:abstractNum>
  <w:abstractNum w:abstractNumId="17" w15:restartNumberingAfterBreak="0">
    <w:nsid w:val="2F271625"/>
    <w:multiLevelType w:val="hybridMultilevel"/>
    <w:tmpl w:val="708C2AFC"/>
    <w:lvl w:ilvl="0" w:tplc="2020BD9A">
      <w:start w:val="1"/>
      <w:numFmt w:val="bullet"/>
      <w:lvlText w:val="o"/>
      <w:lvlJc w:val="left"/>
      <w:pPr>
        <w:ind w:left="1440" w:hanging="360"/>
      </w:pPr>
      <w:rPr>
        <w:rFonts w:ascii="Courier New" w:hAnsi="Courier New" w:cs="Courier New" w:hint="default"/>
      </w:rPr>
    </w:lvl>
    <w:lvl w:ilvl="1" w:tplc="34786F0E">
      <w:start w:val="1"/>
      <w:numFmt w:val="bullet"/>
      <w:lvlText w:val="o"/>
      <w:lvlJc w:val="left"/>
      <w:pPr>
        <w:ind w:left="2160" w:hanging="360"/>
      </w:pPr>
      <w:rPr>
        <w:rFonts w:ascii="Courier New" w:hAnsi="Courier New" w:cs="Courier New" w:hint="default"/>
      </w:rPr>
    </w:lvl>
    <w:lvl w:ilvl="2" w:tplc="D194D624" w:tentative="1">
      <w:start w:val="1"/>
      <w:numFmt w:val="bullet"/>
      <w:lvlText w:val=""/>
      <w:lvlJc w:val="left"/>
      <w:pPr>
        <w:ind w:left="2880" w:hanging="360"/>
      </w:pPr>
      <w:rPr>
        <w:rFonts w:ascii="Wingdings" w:hAnsi="Wingdings" w:hint="default"/>
      </w:rPr>
    </w:lvl>
    <w:lvl w:ilvl="3" w:tplc="A4247F88" w:tentative="1">
      <w:start w:val="1"/>
      <w:numFmt w:val="bullet"/>
      <w:lvlText w:val=""/>
      <w:lvlJc w:val="left"/>
      <w:pPr>
        <w:ind w:left="3600" w:hanging="360"/>
      </w:pPr>
      <w:rPr>
        <w:rFonts w:ascii="Symbol" w:hAnsi="Symbol" w:hint="default"/>
      </w:rPr>
    </w:lvl>
    <w:lvl w:ilvl="4" w:tplc="FE0CCD4C" w:tentative="1">
      <w:start w:val="1"/>
      <w:numFmt w:val="bullet"/>
      <w:lvlText w:val="o"/>
      <w:lvlJc w:val="left"/>
      <w:pPr>
        <w:ind w:left="4320" w:hanging="360"/>
      </w:pPr>
      <w:rPr>
        <w:rFonts w:ascii="Courier New" w:hAnsi="Courier New" w:cs="Courier New" w:hint="default"/>
      </w:rPr>
    </w:lvl>
    <w:lvl w:ilvl="5" w:tplc="8752E276" w:tentative="1">
      <w:start w:val="1"/>
      <w:numFmt w:val="bullet"/>
      <w:lvlText w:val=""/>
      <w:lvlJc w:val="left"/>
      <w:pPr>
        <w:ind w:left="5040" w:hanging="360"/>
      </w:pPr>
      <w:rPr>
        <w:rFonts w:ascii="Wingdings" w:hAnsi="Wingdings" w:hint="default"/>
      </w:rPr>
    </w:lvl>
    <w:lvl w:ilvl="6" w:tplc="5A02955C" w:tentative="1">
      <w:start w:val="1"/>
      <w:numFmt w:val="bullet"/>
      <w:lvlText w:val=""/>
      <w:lvlJc w:val="left"/>
      <w:pPr>
        <w:ind w:left="5760" w:hanging="360"/>
      </w:pPr>
      <w:rPr>
        <w:rFonts w:ascii="Symbol" w:hAnsi="Symbol" w:hint="default"/>
      </w:rPr>
    </w:lvl>
    <w:lvl w:ilvl="7" w:tplc="66F651D0" w:tentative="1">
      <w:start w:val="1"/>
      <w:numFmt w:val="bullet"/>
      <w:lvlText w:val="o"/>
      <w:lvlJc w:val="left"/>
      <w:pPr>
        <w:ind w:left="6480" w:hanging="360"/>
      </w:pPr>
      <w:rPr>
        <w:rFonts w:ascii="Courier New" w:hAnsi="Courier New" w:cs="Courier New" w:hint="default"/>
      </w:rPr>
    </w:lvl>
    <w:lvl w:ilvl="8" w:tplc="FAE278A8" w:tentative="1">
      <w:start w:val="1"/>
      <w:numFmt w:val="bullet"/>
      <w:lvlText w:val=""/>
      <w:lvlJc w:val="left"/>
      <w:pPr>
        <w:ind w:left="7200" w:hanging="360"/>
      </w:pPr>
      <w:rPr>
        <w:rFonts w:ascii="Wingdings" w:hAnsi="Wingdings" w:hint="default"/>
      </w:rPr>
    </w:lvl>
  </w:abstractNum>
  <w:abstractNum w:abstractNumId="18" w15:restartNumberingAfterBreak="0">
    <w:nsid w:val="30CC4B63"/>
    <w:multiLevelType w:val="hybridMultilevel"/>
    <w:tmpl w:val="02466F7A"/>
    <w:lvl w:ilvl="0" w:tplc="34200034">
      <w:start w:val="7"/>
      <w:numFmt w:val="decimal"/>
      <w:lvlText w:val="%1."/>
      <w:lvlJc w:val="left"/>
      <w:pPr>
        <w:ind w:left="720" w:hanging="360"/>
      </w:pPr>
      <w:rPr>
        <w:rFonts w:hint="default"/>
        <w:u w:val="single"/>
      </w:rPr>
    </w:lvl>
    <w:lvl w:ilvl="1" w:tplc="36DC228E" w:tentative="1">
      <w:start w:val="1"/>
      <w:numFmt w:val="lowerLetter"/>
      <w:lvlText w:val="%2."/>
      <w:lvlJc w:val="left"/>
      <w:pPr>
        <w:ind w:left="1440" w:hanging="360"/>
      </w:pPr>
    </w:lvl>
    <w:lvl w:ilvl="2" w:tplc="E5626BFE" w:tentative="1">
      <w:start w:val="1"/>
      <w:numFmt w:val="lowerRoman"/>
      <w:lvlText w:val="%3."/>
      <w:lvlJc w:val="right"/>
      <w:pPr>
        <w:ind w:left="2160" w:hanging="180"/>
      </w:pPr>
    </w:lvl>
    <w:lvl w:ilvl="3" w:tplc="73F61648" w:tentative="1">
      <w:start w:val="1"/>
      <w:numFmt w:val="decimal"/>
      <w:lvlText w:val="%4."/>
      <w:lvlJc w:val="left"/>
      <w:pPr>
        <w:ind w:left="2880" w:hanging="360"/>
      </w:pPr>
    </w:lvl>
    <w:lvl w:ilvl="4" w:tplc="4978F60A" w:tentative="1">
      <w:start w:val="1"/>
      <w:numFmt w:val="lowerLetter"/>
      <w:lvlText w:val="%5."/>
      <w:lvlJc w:val="left"/>
      <w:pPr>
        <w:ind w:left="3600" w:hanging="360"/>
      </w:pPr>
    </w:lvl>
    <w:lvl w:ilvl="5" w:tplc="760059B4" w:tentative="1">
      <w:start w:val="1"/>
      <w:numFmt w:val="lowerRoman"/>
      <w:lvlText w:val="%6."/>
      <w:lvlJc w:val="right"/>
      <w:pPr>
        <w:ind w:left="4320" w:hanging="180"/>
      </w:pPr>
    </w:lvl>
    <w:lvl w:ilvl="6" w:tplc="A92EEAD8" w:tentative="1">
      <w:start w:val="1"/>
      <w:numFmt w:val="decimal"/>
      <w:lvlText w:val="%7."/>
      <w:lvlJc w:val="left"/>
      <w:pPr>
        <w:ind w:left="5040" w:hanging="360"/>
      </w:pPr>
    </w:lvl>
    <w:lvl w:ilvl="7" w:tplc="E794E0FA" w:tentative="1">
      <w:start w:val="1"/>
      <w:numFmt w:val="lowerLetter"/>
      <w:lvlText w:val="%8."/>
      <w:lvlJc w:val="left"/>
      <w:pPr>
        <w:ind w:left="5760" w:hanging="360"/>
      </w:pPr>
    </w:lvl>
    <w:lvl w:ilvl="8" w:tplc="74EAA186" w:tentative="1">
      <w:start w:val="1"/>
      <w:numFmt w:val="lowerRoman"/>
      <w:lvlText w:val="%9."/>
      <w:lvlJc w:val="right"/>
      <w:pPr>
        <w:ind w:left="6480" w:hanging="180"/>
      </w:pPr>
    </w:lvl>
  </w:abstractNum>
  <w:abstractNum w:abstractNumId="19" w15:restartNumberingAfterBreak="0">
    <w:nsid w:val="3BAF6F24"/>
    <w:multiLevelType w:val="multilevel"/>
    <w:tmpl w:val="868E832A"/>
    <w:lvl w:ilvl="0">
      <w:start w:val="11"/>
      <w:numFmt w:val="decimal"/>
      <w:lvlText w:val="%1"/>
      <w:lvlJc w:val="left"/>
      <w:pPr>
        <w:tabs>
          <w:tab w:val="num" w:pos="360"/>
        </w:tabs>
        <w:ind w:left="360" w:hanging="360"/>
      </w:pPr>
      <w:rPr>
        <w:rFonts w:hint="default"/>
        <w:b/>
      </w:rPr>
    </w:lvl>
    <w:lvl w:ilvl="1">
      <w:start w:val="8"/>
      <w:numFmt w:val="decimalZero"/>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20" w15:restartNumberingAfterBreak="0">
    <w:nsid w:val="3CD85E59"/>
    <w:multiLevelType w:val="hybridMultilevel"/>
    <w:tmpl w:val="675E107E"/>
    <w:lvl w:ilvl="0" w:tplc="B18CBEE8">
      <w:start w:val="1"/>
      <w:numFmt w:val="decimal"/>
      <w:lvlText w:val="%1."/>
      <w:lvlJc w:val="left"/>
      <w:pPr>
        <w:ind w:left="720" w:hanging="360"/>
      </w:pPr>
    </w:lvl>
    <w:lvl w:ilvl="1" w:tplc="60C864B2" w:tentative="1">
      <w:start w:val="1"/>
      <w:numFmt w:val="lowerLetter"/>
      <w:lvlText w:val="%2."/>
      <w:lvlJc w:val="left"/>
      <w:pPr>
        <w:ind w:left="1440" w:hanging="360"/>
      </w:pPr>
    </w:lvl>
    <w:lvl w:ilvl="2" w:tplc="66961BB2" w:tentative="1">
      <w:start w:val="1"/>
      <w:numFmt w:val="lowerRoman"/>
      <w:lvlText w:val="%3."/>
      <w:lvlJc w:val="right"/>
      <w:pPr>
        <w:ind w:left="2160" w:hanging="180"/>
      </w:pPr>
    </w:lvl>
    <w:lvl w:ilvl="3" w:tplc="D45EC51A" w:tentative="1">
      <w:start w:val="1"/>
      <w:numFmt w:val="decimal"/>
      <w:lvlText w:val="%4."/>
      <w:lvlJc w:val="left"/>
      <w:pPr>
        <w:ind w:left="2880" w:hanging="360"/>
      </w:pPr>
    </w:lvl>
    <w:lvl w:ilvl="4" w:tplc="FD2AC75C" w:tentative="1">
      <w:start w:val="1"/>
      <w:numFmt w:val="lowerLetter"/>
      <w:lvlText w:val="%5."/>
      <w:lvlJc w:val="left"/>
      <w:pPr>
        <w:ind w:left="3600" w:hanging="360"/>
      </w:pPr>
    </w:lvl>
    <w:lvl w:ilvl="5" w:tplc="A880C2F0" w:tentative="1">
      <w:start w:val="1"/>
      <w:numFmt w:val="lowerRoman"/>
      <w:lvlText w:val="%6."/>
      <w:lvlJc w:val="right"/>
      <w:pPr>
        <w:ind w:left="4320" w:hanging="180"/>
      </w:pPr>
    </w:lvl>
    <w:lvl w:ilvl="6" w:tplc="27A2C4D4" w:tentative="1">
      <w:start w:val="1"/>
      <w:numFmt w:val="decimal"/>
      <w:lvlText w:val="%7."/>
      <w:lvlJc w:val="left"/>
      <w:pPr>
        <w:ind w:left="5040" w:hanging="360"/>
      </w:pPr>
    </w:lvl>
    <w:lvl w:ilvl="7" w:tplc="809A0D42" w:tentative="1">
      <w:start w:val="1"/>
      <w:numFmt w:val="lowerLetter"/>
      <w:lvlText w:val="%8."/>
      <w:lvlJc w:val="left"/>
      <w:pPr>
        <w:ind w:left="5760" w:hanging="360"/>
      </w:pPr>
    </w:lvl>
    <w:lvl w:ilvl="8" w:tplc="F71C7E88" w:tentative="1">
      <w:start w:val="1"/>
      <w:numFmt w:val="lowerRoman"/>
      <w:lvlText w:val="%9."/>
      <w:lvlJc w:val="right"/>
      <w:pPr>
        <w:ind w:left="6480" w:hanging="180"/>
      </w:pPr>
    </w:lvl>
  </w:abstractNum>
  <w:abstractNum w:abstractNumId="21" w15:restartNumberingAfterBreak="0">
    <w:nsid w:val="437B10A4"/>
    <w:multiLevelType w:val="hybridMultilevel"/>
    <w:tmpl w:val="2D4AD03C"/>
    <w:lvl w:ilvl="0" w:tplc="CB842A5E">
      <w:start w:val="1"/>
      <w:numFmt w:val="bullet"/>
      <w:lvlText w:val=""/>
      <w:lvlJc w:val="left"/>
      <w:pPr>
        <w:ind w:left="1146" w:hanging="360"/>
      </w:pPr>
      <w:rPr>
        <w:rFonts w:ascii="Symbol" w:hAnsi="Symbol" w:hint="default"/>
      </w:rPr>
    </w:lvl>
    <w:lvl w:ilvl="1" w:tplc="AA8422DA" w:tentative="1">
      <w:start w:val="1"/>
      <w:numFmt w:val="bullet"/>
      <w:lvlText w:val="o"/>
      <w:lvlJc w:val="left"/>
      <w:pPr>
        <w:ind w:left="1866" w:hanging="360"/>
      </w:pPr>
      <w:rPr>
        <w:rFonts w:ascii="Courier New" w:hAnsi="Courier New" w:cs="Courier New" w:hint="default"/>
      </w:rPr>
    </w:lvl>
    <w:lvl w:ilvl="2" w:tplc="6A6C1696" w:tentative="1">
      <w:start w:val="1"/>
      <w:numFmt w:val="bullet"/>
      <w:lvlText w:val=""/>
      <w:lvlJc w:val="left"/>
      <w:pPr>
        <w:ind w:left="2586" w:hanging="360"/>
      </w:pPr>
      <w:rPr>
        <w:rFonts w:ascii="Wingdings" w:hAnsi="Wingdings" w:hint="default"/>
      </w:rPr>
    </w:lvl>
    <w:lvl w:ilvl="3" w:tplc="F9168658" w:tentative="1">
      <w:start w:val="1"/>
      <w:numFmt w:val="bullet"/>
      <w:lvlText w:val=""/>
      <w:lvlJc w:val="left"/>
      <w:pPr>
        <w:ind w:left="3306" w:hanging="360"/>
      </w:pPr>
      <w:rPr>
        <w:rFonts w:ascii="Symbol" w:hAnsi="Symbol" w:hint="default"/>
      </w:rPr>
    </w:lvl>
    <w:lvl w:ilvl="4" w:tplc="7F7895AC" w:tentative="1">
      <w:start w:val="1"/>
      <w:numFmt w:val="bullet"/>
      <w:lvlText w:val="o"/>
      <w:lvlJc w:val="left"/>
      <w:pPr>
        <w:ind w:left="4026" w:hanging="360"/>
      </w:pPr>
      <w:rPr>
        <w:rFonts w:ascii="Courier New" w:hAnsi="Courier New" w:cs="Courier New" w:hint="default"/>
      </w:rPr>
    </w:lvl>
    <w:lvl w:ilvl="5" w:tplc="622215EE" w:tentative="1">
      <w:start w:val="1"/>
      <w:numFmt w:val="bullet"/>
      <w:lvlText w:val=""/>
      <w:lvlJc w:val="left"/>
      <w:pPr>
        <w:ind w:left="4746" w:hanging="360"/>
      </w:pPr>
      <w:rPr>
        <w:rFonts w:ascii="Wingdings" w:hAnsi="Wingdings" w:hint="default"/>
      </w:rPr>
    </w:lvl>
    <w:lvl w:ilvl="6" w:tplc="A49C8558" w:tentative="1">
      <w:start w:val="1"/>
      <w:numFmt w:val="bullet"/>
      <w:lvlText w:val=""/>
      <w:lvlJc w:val="left"/>
      <w:pPr>
        <w:ind w:left="5466" w:hanging="360"/>
      </w:pPr>
      <w:rPr>
        <w:rFonts w:ascii="Symbol" w:hAnsi="Symbol" w:hint="default"/>
      </w:rPr>
    </w:lvl>
    <w:lvl w:ilvl="7" w:tplc="17C4F7E4" w:tentative="1">
      <w:start w:val="1"/>
      <w:numFmt w:val="bullet"/>
      <w:lvlText w:val="o"/>
      <w:lvlJc w:val="left"/>
      <w:pPr>
        <w:ind w:left="6186" w:hanging="360"/>
      </w:pPr>
      <w:rPr>
        <w:rFonts w:ascii="Courier New" w:hAnsi="Courier New" w:cs="Courier New" w:hint="default"/>
      </w:rPr>
    </w:lvl>
    <w:lvl w:ilvl="8" w:tplc="6C568DEC" w:tentative="1">
      <w:start w:val="1"/>
      <w:numFmt w:val="bullet"/>
      <w:lvlText w:val=""/>
      <w:lvlJc w:val="left"/>
      <w:pPr>
        <w:ind w:left="6906" w:hanging="360"/>
      </w:pPr>
      <w:rPr>
        <w:rFonts w:ascii="Wingdings" w:hAnsi="Wingdings" w:hint="default"/>
      </w:rPr>
    </w:lvl>
  </w:abstractNum>
  <w:abstractNum w:abstractNumId="22" w15:restartNumberingAfterBreak="0">
    <w:nsid w:val="4CF80048"/>
    <w:multiLevelType w:val="multilevel"/>
    <w:tmpl w:val="04AC8530"/>
    <w:lvl w:ilvl="0">
      <w:start w:val="26"/>
      <w:numFmt w:val="decimal"/>
      <w:lvlText w:val="%1"/>
      <w:lvlJc w:val="left"/>
      <w:pPr>
        <w:tabs>
          <w:tab w:val="num" w:pos="1275"/>
        </w:tabs>
        <w:ind w:left="1275" w:hanging="1275"/>
      </w:pPr>
      <w:rPr>
        <w:rFonts w:hint="default"/>
      </w:rPr>
    </w:lvl>
    <w:lvl w:ilvl="1">
      <w:start w:val="7"/>
      <w:numFmt w:val="decimalZero"/>
      <w:lvlText w:val="%1.%2"/>
      <w:lvlJc w:val="left"/>
      <w:pPr>
        <w:tabs>
          <w:tab w:val="num" w:pos="1275"/>
        </w:tabs>
        <w:ind w:left="1275" w:hanging="1275"/>
      </w:pPr>
      <w:rPr>
        <w:rFonts w:hint="default"/>
      </w:rPr>
    </w:lvl>
    <w:lvl w:ilvl="2">
      <w:start w:val="1"/>
      <w:numFmt w:val="decimal"/>
      <w:lvlText w:val="%1.%2.%3"/>
      <w:lvlJc w:val="left"/>
      <w:pPr>
        <w:tabs>
          <w:tab w:val="num" w:pos="1275"/>
        </w:tabs>
        <w:ind w:left="1275" w:hanging="1275"/>
      </w:pPr>
      <w:rPr>
        <w:rFonts w:hint="default"/>
      </w:rPr>
    </w:lvl>
    <w:lvl w:ilvl="3">
      <w:start w:val="1"/>
      <w:numFmt w:val="decimal"/>
      <w:lvlText w:val="%1.%2.%3.%4"/>
      <w:lvlJc w:val="left"/>
      <w:pPr>
        <w:tabs>
          <w:tab w:val="num" w:pos="1275"/>
        </w:tabs>
        <w:ind w:left="1275" w:hanging="1275"/>
      </w:pPr>
      <w:rPr>
        <w:rFonts w:hint="default"/>
      </w:rPr>
    </w:lvl>
    <w:lvl w:ilvl="4">
      <w:start w:val="1"/>
      <w:numFmt w:val="decimal"/>
      <w:lvlText w:val="%1.%2.%3.%4.%5"/>
      <w:lvlJc w:val="left"/>
      <w:pPr>
        <w:tabs>
          <w:tab w:val="num" w:pos="1275"/>
        </w:tabs>
        <w:ind w:left="1275" w:hanging="1275"/>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4E846E65"/>
    <w:multiLevelType w:val="hybridMultilevel"/>
    <w:tmpl w:val="075483AE"/>
    <w:lvl w:ilvl="0" w:tplc="42867B1A">
      <w:numFmt w:val="bullet"/>
      <w:lvlText w:val="-"/>
      <w:lvlJc w:val="left"/>
      <w:pPr>
        <w:ind w:left="720" w:hanging="360"/>
      </w:pPr>
      <w:rPr>
        <w:rFonts w:ascii="Tahoma" w:eastAsiaTheme="minorHAnsi" w:hAnsi="Tahoma" w:cs="Tahoma" w:hint="default"/>
      </w:rPr>
    </w:lvl>
    <w:lvl w:ilvl="1" w:tplc="12C0C0C6" w:tentative="1">
      <w:start w:val="1"/>
      <w:numFmt w:val="bullet"/>
      <w:lvlText w:val="o"/>
      <w:lvlJc w:val="left"/>
      <w:pPr>
        <w:ind w:left="1440" w:hanging="360"/>
      </w:pPr>
      <w:rPr>
        <w:rFonts w:ascii="Courier New" w:hAnsi="Courier New" w:cs="Courier New" w:hint="default"/>
      </w:rPr>
    </w:lvl>
    <w:lvl w:ilvl="2" w:tplc="0C9030C0" w:tentative="1">
      <w:start w:val="1"/>
      <w:numFmt w:val="bullet"/>
      <w:lvlText w:val=""/>
      <w:lvlJc w:val="left"/>
      <w:pPr>
        <w:ind w:left="2160" w:hanging="360"/>
      </w:pPr>
      <w:rPr>
        <w:rFonts w:ascii="Wingdings" w:hAnsi="Wingdings" w:hint="default"/>
      </w:rPr>
    </w:lvl>
    <w:lvl w:ilvl="3" w:tplc="7BD2A16A" w:tentative="1">
      <w:start w:val="1"/>
      <w:numFmt w:val="bullet"/>
      <w:lvlText w:val=""/>
      <w:lvlJc w:val="left"/>
      <w:pPr>
        <w:ind w:left="2880" w:hanging="360"/>
      </w:pPr>
      <w:rPr>
        <w:rFonts w:ascii="Symbol" w:hAnsi="Symbol" w:hint="default"/>
      </w:rPr>
    </w:lvl>
    <w:lvl w:ilvl="4" w:tplc="00DEBAB6" w:tentative="1">
      <w:start w:val="1"/>
      <w:numFmt w:val="bullet"/>
      <w:lvlText w:val="o"/>
      <w:lvlJc w:val="left"/>
      <w:pPr>
        <w:ind w:left="3600" w:hanging="360"/>
      </w:pPr>
      <w:rPr>
        <w:rFonts w:ascii="Courier New" w:hAnsi="Courier New" w:cs="Courier New" w:hint="default"/>
      </w:rPr>
    </w:lvl>
    <w:lvl w:ilvl="5" w:tplc="59BAA93C" w:tentative="1">
      <w:start w:val="1"/>
      <w:numFmt w:val="bullet"/>
      <w:lvlText w:val=""/>
      <w:lvlJc w:val="left"/>
      <w:pPr>
        <w:ind w:left="4320" w:hanging="360"/>
      </w:pPr>
      <w:rPr>
        <w:rFonts w:ascii="Wingdings" w:hAnsi="Wingdings" w:hint="default"/>
      </w:rPr>
    </w:lvl>
    <w:lvl w:ilvl="6" w:tplc="F93409BC" w:tentative="1">
      <w:start w:val="1"/>
      <w:numFmt w:val="bullet"/>
      <w:lvlText w:val=""/>
      <w:lvlJc w:val="left"/>
      <w:pPr>
        <w:ind w:left="5040" w:hanging="360"/>
      </w:pPr>
      <w:rPr>
        <w:rFonts w:ascii="Symbol" w:hAnsi="Symbol" w:hint="default"/>
      </w:rPr>
    </w:lvl>
    <w:lvl w:ilvl="7" w:tplc="E64EB986" w:tentative="1">
      <w:start w:val="1"/>
      <w:numFmt w:val="bullet"/>
      <w:lvlText w:val="o"/>
      <w:lvlJc w:val="left"/>
      <w:pPr>
        <w:ind w:left="5760" w:hanging="360"/>
      </w:pPr>
      <w:rPr>
        <w:rFonts w:ascii="Courier New" w:hAnsi="Courier New" w:cs="Courier New" w:hint="default"/>
      </w:rPr>
    </w:lvl>
    <w:lvl w:ilvl="8" w:tplc="C08EA1C6" w:tentative="1">
      <w:start w:val="1"/>
      <w:numFmt w:val="bullet"/>
      <w:lvlText w:val=""/>
      <w:lvlJc w:val="left"/>
      <w:pPr>
        <w:ind w:left="6480" w:hanging="360"/>
      </w:pPr>
      <w:rPr>
        <w:rFonts w:ascii="Wingdings" w:hAnsi="Wingdings" w:hint="default"/>
      </w:rPr>
    </w:lvl>
  </w:abstractNum>
  <w:abstractNum w:abstractNumId="24" w15:restartNumberingAfterBreak="0">
    <w:nsid w:val="5508563D"/>
    <w:multiLevelType w:val="hybridMultilevel"/>
    <w:tmpl w:val="D836264A"/>
    <w:lvl w:ilvl="0" w:tplc="CDEA06F8">
      <w:start w:val="1"/>
      <w:numFmt w:val="lowerRoman"/>
      <w:lvlText w:val="(%1)"/>
      <w:lvlJc w:val="left"/>
      <w:pPr>
        <w:tabs>
          <w:tab w:val="num" w:pos="1854"/>
        </w:tabs>
        <w:ind w:left="1854" w:hanging="720"/>
      </w:pPr>
      <w:rPr>
        <w:rFonts w:hint="default"/>
      </w:rPr>
    </w:lvl>
    <w:lvl w:ilvl="1" w:tplc="D2161D44" w:tentative="1">
      <w:start w:val="1"/>
      <w:numFmt w:val="lowerLetter"/>
      <w:lvlText w:val="%2."/>
      <w:lvlJc w:val="left"/>
      <w:pPr>
        <w:tabs>
          <w:tab w:val="num" w:pos="2214"/>
        </w:tabs>
        <w:ind w:left="2214" w:hanging="360"/>
      </w:pPr>
    </w:lvl>
    <w:lvl w:ilvl="2" w:tplc="03F2BC9E" w:tentative="1">
      <w:start w:val="1"/>
      <w:numFmt w:val="lowerRoman"/>
      <w:lvlText w:val="%3."/>
      <w:lvlJc w:val="right"/>
      <w:pPr>
        <w:tabs>
          <w:tab w:val="num" w:pos="2934"/>
        </w:tabs>
        <w:ind w:left="2934" w:hanging="180"/>
      </w:pPr>
    </w:lvl>
    <w:lvl w:ilvl="3" w:tplc="8708C974" w:tentative="1">
      <w:start w:val="1"/>
      <w:numFmt w:val="decimal"/>
      <w:lvlText w:val="%4."/>
      <w:lvlJc w:val="left"/>
      <w:pPr>
        <w:tabs>
          <w:tab w:val="num" w:pos="3654"/>
        </w:tabs>
        <w:ind w:left="3654" w:hanging="360"/>
      </w:pPr>
    </w:lvl>
    <w:lvl w:ilvl="4" w:tplc="184C6592" w:tentative="1">
      <w:start w:val="1"/>
      <w:numFmt w:val="lowerLetter"/>
      <w:lvlText w:val="%5."/>
      <w:lvlJc w:val="left"/>
      <w:pPr>
        <w:tabs>
          <w:tab w:val="num" w:pos="4374"/>
        </w:tabs>
        <w:ind w:left="4374" w:hanging="360"/>
      </w:pPr>
    </w:lvl>
    <w:lvl w:ilvl="5" w:tplc="02BE77A8" w:tentative="1">
      <w:start w:val="1"/>
      <w:numFmt w:val="lowerRoman"/>
      <w:lvlText w:val="%6."/>
      <w:lvlJc w:val="right"/>
      <w:pPr>
        <w:tabs>
          <w:tab w:val="num" w:pos="5094"/>
        </w:tabs>
        <w:ind w:left="5094" w:hanging="180"/>
      </w:pPr>
    </w:lvl>
    <w:lvl w:ilvl="6" w:tplc="F222AB48" w:tentative="1">
      <w:start w:val="1"/>
      <w:numFmt w:val="decimal"/>
      <w:lvlText w:val="%7."/>
      <w:lvlJc w:val="left"/>
      <w:pPr>
        <w:tabs>
          <w:tab w:val="num" w:pos="5814"/>
        </w:tabs>
        <w:ind w:left="5814" w:hanging="360"/>
      </w:pPr>
    </w:lvl>
    <w:lvl w:ilvl="7" w:tplc="8C680622" w:tentative="1">
      <w:start w:val="1"/>
      <w:numFmt w:val="lowerLetter"/>
      <w:lvlText w:val="%8."/>
      <w:lvlJc w:val="left"/>
      <w:pPr>
        <w:tabs>
          <w:tab w:val="num" w:pos="6534"/>
        </w:tabs>
        <w:ind w:left="6534" w:hanging="360"/>
      </w:pPr>
    </w:lvl>
    <w:lvl w:ilvl="8" w:tplc="BE94E40E" w:tentative="1">
      <w:start w:val="1"/>
      <w:numFmt w:val="lowerRoman"/>
      <w:lvlText w:val="%9."/>
      <w:lvlJc w:val="right"/>
      <w:pPr>
        <w:tabs>
          <w:tab w:val="num" w:pos="7254"/>
        </w:tabs>
        <w:ind w:left="7254" w:hanging="180"/>
      </w:pPr>
    </w:lvl>
  </w:abstractNum>
  <w:abstractNum w:abstractNumId="25" w15:restartNumberingAfterBreak="0">
    <w:nsid w:val="5E105FE9"/>
    <w:multiLevelType w:val="hybridMultilevel"/>
    <w:tmpl w:val="7CD68E7E"/>
    <w:lvl w:ilvl="0" w:tplc="DD12A7C6">
      <w:start w:val="1"/>
      <w:numFmt w:val="bullet"/>
      <w:lvlText w:val=""/>
      <w:lvlJc w:val="left"/>
      <w:pPr>
        <w:ind w:left="720" w:hanging="360"/>
      </w:pPr>
      <w:rPr>
        <w:rFonts w:ascii="Symbol" w:hAnsi="Symbol" w:hint="default"/>
      </w:rPr>
    </w:lvl>
    <w:lvl w:ilvl="1" w:tplc="E044240E" w:tentative="1">
      <w:start w:val="1"/>
      <w:numFmt w:val="bullet"/>
      <w:lvlText w:val="o"/>
      <w:lvlJc w:val="left"/>
      <w:pPr>
        <w:ind w:left="1440" w:hanging="360"/>
      </w:pPr>
      <w:rPr>
        <w:rFonts w:ascii="Courier New" w:hAnsi="Courier New" w:cs="Courier New" w:hint="default"/>
      </w:rPr>
    </w:lvl>
    <w:lvl w:ilvl="2" w:tplc="8A648470" w:tentative="1">
      <w:start w:val="1"/>
      <w:numFmt w:val="bullet"/>
      <w:lvlText w:val=""/>
      <w:lvlJc w:val="left"/>
      <w:pPr>
        <w:ind w:left="2160" w:hanging="360"/>
      </w:pPr>
      <w:rPr>
        <w:rFonts w:ascii="Wingdings" w:hAnsi="Wingdings" w:hint="default"/>
      </w:rPr>
    </w:lvl>
    <w:lvl w:ilvl="3" w:tplc="3E9C5974" w:tentative="1">
      <w:start w:val="1"/>
      <w:numFmt w:val="bullet"/>
      <w:lvlText w:val=""/>
      <w:lvlJc w:val="left"/>
      <w:pPr>
        <w:ind w:left="2880" w:hanging="360"/>
      </w:pPr>
      <w:rPr>
        <w:rFonts w:ascii="Symbol" w:hAnsi="Symbol" w:hint="default"/>
      </w:rPr>
    </w:lvl>
    <w:lvl w:ilvl="4" w:tplc="23F6ED16" w:tentative="1">
      <w:start w:val="1"/>
      <w:numFmt w:val="bullet"/>
      <w:lvlText w:val="o"/>
      <w:lvlJc w:val="left"/>
      <w:pPr>
        <w:ind w:left="3600" w:hanging="360"/>
      </w:pPr>
      <w:rPr>
        <w:rFonts w:ascii="Courier New" w:hAnsi="Courier New" w:cs="Courier New" w:hint="default"/>
      </w:rPr>
    </w:lvl>
    <w:lvl w:ilvl="5" w:tplc="E4F41C78" w:tentative="1">
      <w:start w:val="1"/>
      <w:numFmt w:val="bullet"/>
      <w:lvlText w:val=""/>
      <w:lvlJc w:val="left"/>
      <w:pPr>
        <w:ind w:left="4320" w:hanging="360"/>
      </w:pPr>
      <w:rPr>
        <w:rFonts w:ascii="Wingdings" w:hAnsi="Wingdings" w:hint="default"/>
      </w:rPr>
    </w:lvl>
    <w:lvl w:ilvl="6" w:tplc="A198D51A" w:tentative="1">
      <w:start w:val="1"/>
      <w:numFmt w:val="bullet"/>
      <w:lvlText w:val=""/>
      <w:lvlJc w:val="left"/>
      <w:pPr>
        <w:ind w:left="5040" w:hanging="360"/>
      </w:pPr>
      <w:rPr>
        <w:rFonts w:ascii="Symbol" w:hAnsi="Symbol" w:hint="default"/>
      </w:rPr>
    </w:lvl>
    <w:lvl w:ilvl="7" w:tplc="FE9ADC7E" w:tentative="1">
      <w:start w:val="1"/>
      <w:numFmt w:val="bullet"/>
      <w:lvlText w:val="o"/>
      <w:lvlJc w:val="left"/>
      <w:pPr>
        <w:ind w:left="5760" w:hanging="360"/>
      </w:pPr>
      <w:rPr>
        <w:rFonts w:ascii="Courier New" w:hAnsi="Courier New" w:cs="Courier New" w:hint="default"/>
      </w:rPr>
    </w:lvl>
    <w:lvl w:ilvl="8" w:tplc="8A0EB2D6" w:tentative="1">
      <w:start w:val="1"/>
      <w:numFmt w:val="bullet"/>
      <w:lvlText w:val=""/>
      <w:lvlJc w:val="left"/>
      <w:pPr>
        <w:ind w:left="6480" w:hanging="360"/>
      </w:pPr>
      <w:rPr>
        <w:rFonts w:ascii="Wingdings" w:hAnsi="Wingdings" w:hint="default"/>
      </w:rPr>
    </w:lvl>
  </w:abstractNum>
  <w:abstractNum w:abstractNumId="26" w15:restartNumberingAfterBreak="0">
    <w:nsid w:val="5FB6135E"/>
    <w:multiLevelType w:val="multilevel"/>
    <w:tmpl w:val="3FAE57DC"/>
    <w:lvl w:ilvl="0">
      <w:start w:val="3"/>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7" w15:restartNumberingAfterBreak="0">
    <w:nsid w:val="61A3016A"/>
    <w:multiLevelType w:val="hybridMultilevel"/>
    <w:tmpl w:val="7BF29AA6"/>
    <w:lvl w:ilvl="0" w:tplc="B100018C">
      <w:start w:val="4"/>
      <w:numFmt w:val="lowerRoman"/>
      <w:lvlText w:val="(%1)"/>
      <w:lvlJc w:val="left"/>
      <w:pPr>
        <w:ind w:left="1440" w:hanging="720"/>
      </w:pPr>
      <w:rPr>
        <w:rFonts w:hint="default"/>
        <w:strike w:val="0"/>
      </w:rPr>
    </w:lvl>
    <w:lvl w:ilvl="1" w:tplc="CE1CB5FC">
      <w:start w:val="1"/>
      <w:numFmt w:val="lowerLetter"/>
      <w:lvlText w:val="%2."/>
      <w:lvlJc w:val="left"/>
      <w:pPr>
        <w:ind w:left="1800" w:hanging="360"/>
      </w:pPr>
      <w:rPr>
        <w:rFonts w:ascii="Tahoma" w:eastAsia="Calibri" w:hAnsi="Tahoma" w:cs="Times New Roman"/>
      </w:rPr>
    </w:lvl>
    <w:lvl w:ilvl="2" w:tplc="2F6E1032">
      <w:start w:val="1"/>
      <w:numFmt w:val="lowerRoman"/>
      <w:lvlText w:val="%3."/>
      <w:lvlJc w:val="right"/>
      <w:pPr>
        <w:ind w:left="2520" w:hanging="180"/>
      </w:pPr>
    </w:lvl>
    <w:lvl w:ilvl="3" w:tplc="8D72D1F2" w:tentative="1">
      <w:start w:val="1"/>
      <w:numFmt w:val="decimal"/>
      <w:lvlText w:val="%4."/>
      <w:lvlJc w:val="left"/>
      <w:pPr>
        <w:ind w:left="3240" w:hanging="360"/>
      </w:pPr>
    </w:lvl>
    <w:lvl w:ilvl="4" w:tplc="B002B66E" w:tentative="1">
      <w:start w:val="1"/>
      <w:numFmt w:val="lowerLetter"/>
      <w:lvlText w:val="%5."/>
      <w:lvlJc w:val="left"/>
      <w:pPr>
        <w:ind w:left="3960" w:hanging="360"/>
      </w:pPr>
    </w:lvl>
    <w:lvl w:ilvl="5" w:tplc="1C3A554C" w:tentative="1">
      <w:start w:val="1"/>
      <w:numFmt w:val="lowerRoman"/>
      <w:lvlText w:val="%6."/>
      <w:lvlJc w:val="right"/>
      <w:pPr>
        <w:ind w:left="4680" w:hanging="180"/>
      </w:pPr>
    </w:lvl>
    <w:lvl w:ilvl="6" w:tplc="C91AA8B6" w:tentative="1">
      <w:start w:val="1"/>
      <w:numFmt w:val="decimal"/>
      <w:lvlText w:val="%7."/>
      <w:lvlJc w:val="left"/>
      <w:pPr>
        <w:ind w:left="5400" w:hanging="360"/>
      </w:pPr>
    </w:lvl>
    <w:lvl w:ilvl="7" w:tplc="E7009594" w:tentative="1">
      <w:start w:val="1"/>
      <w:numFmt w:val="lowerLetter"/>
      <w:lvlText w:val="%8."/>
      <w:lvlJc w:val="left"/>
      <w:pPr>
        <w:ind w:left="6120" w:hanging="360"/>
      </w:pPr>
    </w:lvl>
    <w:lvl w:ilvl="8" w:tplc="B56A1F2E" w:tentative="1">
      <w:start w:val="1"/>
      <w:numFmt w:val="lowerRoman"/>
      <w:lvlText w:val="%9."/>
      <w:lvlJc w:val="right"/>
      <w:pPr>
        <w:ind w:left="6840" w:hanging="180"/>
      </w:pPr>
    </w:lvl>
  </w:abstractNum>
  <w:abstractNum w:abstractNumId="28" w15:restartNumberingAfterBreak="0">
    <w:nsid w:val="65EC55D1"/>
    <w:multiLevelType w:val="hybridMultilevel"/>
    <w:tmpl w:val="049C4192"/>
    <w:lvl w:ilvl="0" w:tplc="05EEC128">
      <w:start w:val="1"/>
      <w:numFmt w:val="bullet"/>
      <w:lvlText w:val="o"/>
      <w:lvlJc w:val="left"/>
      <w:pPr>
        <w:ind w:left="720" w:hanging="360"/>
      </w:pPr>
      <w:rPr>
        <w:rFonts w:ascii="Courier New" w:hAnsi="Courier New" w:cs="Courier New" w:hint="default"/>
      </w:rPr>
    </w:lvl>
    <w:lvl w:ilvl="1" w:tplc="8C2E3A40" w:tentative="1">
      <w:start w:val="1"/>
      <w:numFmt w:val="bullet"/>
      <w:lvlText w:val="o"/>
      <w:lvlJc w:val="left"/>
      <w:pPr>
        <w:ind w:left="1440" w:hanging="360"/>
      </w:pPr>
      <w:rPr>
        <w:rFonts w:ascii="Courier New" w:hAnsi="Courier New" w:cs="Courier New" w:hint="default"/>
      </w:rPr>
    </w:lvl>
    <w:lvl w:ilvl="2" w:tplc="029EB2D2" w:tentative="1">
      <w:start w:val="1"/>
      <w:numFmt w:val="bullet"/>
      <w:lvlText w:val=""/>
      <w:lvlJc w:val="left"/>
      <w:pPr>
        <w:ind w:left="2160" w:hanging="360"/>
      </w:pPr>
      <w:rPr>
        <w:rFonts w:ascii="Wingdings" w:hAnsi="Wingdings" w:hint="default"/>
      </w:rPr>
    </w:lvl>
    <w:lvl w:ilvl="3" w:tplc="9AC61768" w:tentative="1">
      <w:start w:val="1"/>
      <w:numFmt w:val="bullet"/>
      <w:lvlText w:val=""/>
      <w:lvlJc w:val="left"/>
      <w:pPr>
        <w:ind w:left="2880" w:hanging="360"/>
      </w:pPr>
      <w:rPr>
        <w:rFonts w:ascii="Symbol" w:hAnsi="Symbol" w:hint="default"/>
      </w:rPr>
    </w:lvl>
    <w:lvl w:ilvl="4" w:tplc="726E469E" w:tentative="1">
      <w:start w:val="1"/>
      <w:numFmt w:val="bullet"/>
      <w:lvlText w:val="o"/>
      <w:lvlJc w:val="left"/>
      <w:pPr>
        <w:ind w:left="3600" w:hanging="360"/>
      </w:pPr>
      <w:rPr>
        <w:rFonts w:ascii="Courier New" w:hAnsi="Courier New" w:cs="Courier New" w:hint="default"/>
      </w:rPr>
    </w:lvl>
    <w:lvl w:ilvl="5" w:tplc="A094BA84" w:tentative="1">
      <w:start w:val="1"/>
      <w:numFmt w:val="bullet"/>
      <w:lvlText w:val=""/>
      <w:lvlJc w:val="left"/>
      <w:pPr>
        <w:ind w:left="4320" w:hanging="360"/>
      </w:pPr>
      <w:rPr>
        <w:rFonts w:ascii="Wingdings" w:hAnsi="Wingdings" w:hint="default"/>
      </w:rPr>
    </w:lvl>
    <w:lvl w:ilvl="6" w:tplc="F84C02B2" w:tentative="1">
      <w:start w:val="1"/>
      <w:numFmt w:val="bullet"/>
      <w:lvlText w:val=""/>
      <w:lvlJc w:val="left"/>
      <w:pPr>
        <w:ind w:left="5040" w:hanging="360"/>
      </w:pPr>
      <w:rPr>
        <w:rFonts w:ascii="Symbol" w:hAnsi="Symbol" w:hint="default"/>
      </w:rPr>
    </w:lvl>
    <w:lvl w:ilvl="7" w:tplc="A354373A" w:tentative="1">
      <w:start w:val="1"/>
      <w:numFmt w:val="bullet"/>
      <w:lvlText w:val="o"/>
      <w:lvlJc w:val="left"/>
      <w:pPr>
        <w:ind w:left="5760" w:hanging="360"/>
      </w:pPr>
      <w:rPr>
        <w:rFonts w:ascii="Courier New" w:hAnsi="Courier New" w:cs="Courier New" w:hint="default"/>
      </w:rPr>
    </w:lvl>
    <w:lvl w:ilvl="8" w:tplc="116A5C3A" w:tentative="1">
      <w:start w:val="1"/>
      <w:numFmt w:val="bullet"/>
      <w:lvlText w:val=""/>
      <w:lvlJc w:val="left"/>
      <w:pPr>
        <w:ind w:left="6480" w:hanging="360"/>
      </w:pPr>
      <w:rPr>
        <w:rFonts w:ascii="Wingdings" w:hAnsi="Wingdings" w:hint="default"/>
      </w:rPr>
    </w:lvl>
  </w:abstractNum>
  <w:abstractNum w:abstractNumId="29" w15:restartNumberingAfterBreak="0">
    <w:nsid w:val="6A6211D7"/>
    <w:multiLevelType w:val="hybridMultilevel"/>
    <w:tmpl w:val="13D422EC"/>
    <w:lvl w:ilvl="0" w:tplc="83CED472">
      <w:start w:val="1"/>
      <w:numFmt w:val="bullet"/>
      <w:lvlText w:val=""/>
      <w:lvlJc w:val="left"/>
      <w:pPr>
        <w:ind w:left="1440" w:hanging="360"/>
      </w:pPr>
      <w:rPr>
        <w:rFonts w:ascii="Symbol" w:hAnsi="Symbol" w:hint="default"/>
      </w:rPr>
    </w:lvl>
    <w:lvl w:ilvl="1" w:tplc="B59230D8" w:tentative="1">
      <w:start w:val="1"/>
      <w:numFmt w:val="bullet"/>
      <w:lvlText w:val="o"/>
      <w:lvlJc w:val="left"/>
      <w:pPr>
        <w:ind w:left="2160" w:hanging="360"/>
      </w:pPr>
      <w:rPr>
        <w:rFonts w:ascii="Courier New" w:hAnsi="Courier New" w:cs="Courier New" w:hint="default"/>
      </w:rPr>
    </w:lvl>
    <w:lvl w:ilvl="2" w:tplc="5FE8A262" w:tentative="1">
      <w:start w:val="1"/>
      <w:numFmt w:val="bullet"/>
      <w:lvlText w:val=""/>
      <w:lvlJc w:val="left"/>
      <w:pPr>
        <w:ind w:left="2880" w:hanging="360"/>
      </w:pPr>
      <w:rPr>
        <w:rFonts w:ascii="Wingdings" w:hAnsi="Wingdings" w:hint="default"/>
      </w:rPr>
    </w:lvl>
    <w:lvl w:ilvl="3" w:tplc="1966D9AC" w:tentative="1">
      <w:start w:val="1"/>
      <w:numFmt w:val="bullet"/>
      <w:lvlText w:val=""/>
      <w:lvlJc w:val="left"/>
      <w:pPr>
        <w:ind w:left="3600" w:hanging="360"/>
      </w:pPr>
      <w:rPr>
        <w:rFonts w:ascii="Symbol" w:hAnsi="Symbol" w:hint="default"/>
      </w:rPr>
    </w:lvl>
    <w:lvl w:ilvl="4" w:tplc="4FEA5936" w:tentative="1">
      <w:start w:val="1"/>
      <w:numFmt w:val="bullet"/>
      <w:lvlText w:val="o"/>
      <w:lvlJc w:val="left"/>
      <w:pPr>
        <w:ind w:left="4320" w:hanging="360"/>
      </w:pPr>
      <w:rPr>
        <w:rFonts w:ascii="Courier New" w:hAnsi="Courier New" w:cs="Courier New" w:hint="default"/>
      </w:rPr>
    </w:lvl>
    <w:lvl w:ilvl="5" w:tplc="D302756E" w:tentative="1">
      <w:start w:val="1"/>
      <w:numFmt w:val="bullet"/>
      <w:lvlText w:val=""/>
      <w:lvlJc w:val="left"/>
      <w:pPr>
        <w:ind w:left="5040" w:hanging="360"/>
      </w:pPr>
      <w:rPr>
        <w:rFonts w:ascii="Wingdings" w:hAnsi="Wingdings" w:hint="default"/>
      </w:rPr>
    </w:lvl>
    <w:lvl w:ilvl="6" w:tplc="8C0E708E" w:tentative="1">
      <w:start w:val="1"/>
      <w:numFmt w:val="bullet"/>
      <w:lvlText w:val=""/>
      <w:lvlJc w:val="left"/>
      <w:pPr>
        <w:ind w:left="5760" w:hanging="360"/>
      </w:pPr>
      <w:rPr>
        <w:rFonts w:ascii="Symbol" w:hAnsi="Symbol" w:hint="default"/>
      </w:rPr>
    </w:lvl>
    <w:lvl w:ilvl="7" w:tplc="5CD848A6" w:tentative="1">
      <w:start w:val="1"/>
      <w:numFmt w:val="bullet"/>
      <w:lvlText w:val="o"/>
      <w:lvlJc w:val="left"/>
      <w:pPr>
        <w:ind w:left="6480" w:hanging="360"/>
      </w:pPr>
      <w:rPr>
        <w:rFonts w:ascii="Courier New" w:hAnsi="Courier New" w:cs="Courier New" w:hint="default"/>
      </w:rPr>
    </w:lvl>
    <w:lvl w:ilvl="8" w:tplc="8BC80156" w:tentative="1">
      <w:start w:val="1"/>
      <w:numFmt w:val="bullet"/>
      <w:lvlText w:val=""/>
      <w:lvlJc w:val="left"/>
      <w:pPr>
        <w:ind w:left="7200" w:hanging="360"/>
      </w:pPr>
      <w:rPr>
        <w:rFonts w:ascii="Wingdings" w:hAnsi="Wingdings" w:hint="default"/>
      </w:rPr>
    </w:lvl>
  </w:abstractNum>
  <w:abstractNum w:abstractNumId="30" w15:restartNumberingAfterBreak="0">
    <w:nsid w:val="6C8E5E93"/>
    <w:multiLevelType w:val="hybridMultilevel"/>
    <w:tmpl w:val="04FCA9E2"/>
    <w:lvl w:ilvl="0" w:tplc="D960EEBC">
      <w:start w:val="1"/>
      <w:numFmt w:val="bullet"/>
      <w:lvlText w:val=""/>
      <w:lvlJc w:val="left"/>
      <w:pPr>
        <w:ind w:left="1440" w:hanging="360"/>
      </w:pPr>
      <w:rPr>
        <w:rFonts w:ascii="Symbol" w:hAnsi="Symbol" w:hint="default"/>
      </w:rPr>
    </w:lvl>
    <w:lvl w:ilvl="1" w:tplc="62B662CA" w:tentative="1">
      <w:start w:val="1"/>
      <w:numFmt w:val="bullet"/>
      <w:lvlText w:val="o"/>
      <w:lvlJc w:val="left"/>
      <w:pPr>
        <w:ind w:left="2160" w:hanging="360"/>
      </w:pPr>
      <w:rPr>
        <w:rFonts w:ascii="Courier New" w:hAnsi="Courier New" w:cs="Courier New" w:hint="default"/>
      </w:rPr>
    </w:lvl>
    <w:lvl w:ilvl="2" w:tplc="7E8C31FA" w:tentative="1">
      <w:start w:val="1"/>
      <w:numFmt w:val="bullet"/>
      <w:lvlText w:val=""/>
      <w:lvlJc w:val="left"/>
      <w:pPr>
        <w:ind w:left="2880" w:hanging="360"/>
      </w:pPr>
      <w:rPr>
        <w:rFonts w:ascii="Wingdings" w:hAnsi="Wingdings" w:hint="default"/>
      </w:rPr>
    </w:lvl>
    <w:lvl w:ilvl="3" w:tplc="B18E1302" w:tentative="1">
      <w:start w:val="1"/>
      <w:numFmt w:val="bullet"/>
      <w:lvlText w:val=""/>
      <w:lvlJc w:val="left"/>
      <w:pPr>
        <w:ind w:left="3600" w:hanging="360"/>
      </w:pPr>
      <w:rPr>
        <w:rFonts w:ascii="Symbol" w:hAnsi="Symbol" w:hint="default"/>
      </w:rPr>
    </w:lvl>
    <w:lvl w:ilvl="4" w:tplc="93E4F818" w:tentative="1">
      <w:start w:val="1"/>
      <w:numFmt w:val="bullet"/>
      <w:lvlText w:val="o"/>
      <w:lvlJc w:val="left"/>
      <w:pPr>
        <w:ind w:left="4320" w:hanging="360"/>
      </w:pPr>
      <w:rPr>
        <w:rFonts w:ascii="Courier New" w:hAnsi="Courier New" w:cs="Courier New" w:hint="default"/>
      </w:rPr>
    </w:lvl>
    <w:lvl w:ilvl="5" w:tplc="783C0B9E" w:tentative="1">
      <w:start w:val="1"/>
      <w:numFmt w:val="bullet"/>
      <w:lvlText w:val=""/>
      <w:lvlJc w:val="left"/>
      <w:pPr>
        <w:ind w:left="5040" w:hanging="360"/>
      </w:pPr>
      <w:rPr>
        <w:rFonts w:ascii="Wingdings" w:hAnsi="Wingdings" w:hint="default"/>
      </w:rPr>
    </w:lvl>
    <w:lvl w:ilvl="6" w:tplc="EA72AAD2" w:tentative="1">
      <w:start w:val="1"/>
      <w:numFmt w:val="bullet"/>
      <w:lvlText w:val=""/>
      <w:lvlJc w:val="left"/>
      <w:pPr>
        <w:ind w:left="5760" w:hanging="360"/>
      </w:pPr>
      <w:rPr>
        <w:rFonts w:ascii="Symbol" w:hAnsi="Symbol" w:hint="default"/>
      </w:rPr>
    </w:lvl>
    <w:lvl w:ilvl="7" w:tplc="ADE259F6" w:tentative="1">
      <w:start w:val="1"/>
      <w:numFmt w:val="bullet"/>
      <w:lvlText w:val="o"/>
      <w:lvlJc w:val="left"/>
      <w:pPr>
        <w:ind w:left="6480" w:hanging="360"/>
      </w:pPr>
      <w:rPr>
        <w:rFonts w:ascii="Courier New" w:hAnsi="Courier New" w:cs="Courier New" w:hint="default"/>
      </w:rPr>
    </w:lvl>
    <w:lvl w:ilvl="8" w:tplc="BD66749A" w:tentative="1">
      <w:start w:val="1"/>
      <w:numFmt w:val="bullet"/>
      <w:lvlText w:val=""/>
      <w:lvlJc w:val="left"/>
      <w:pPr>
        <w:ind w:left="7200" w:hanging="360"/>
      </w:pPr>
      <w:rPr>
        <w:rFonts w:ascii="Wingdings" w:hAnsi="Wingdings" w:hint="default"/>
      </w:rPr>
    </w:lvl>
  </w:abstractNum>
  <w:abstractNum w:abstractNumId="31" w15:restartNumberingAfterBreak="0">
    <w:nsid w:val="701A68DB"/>
    <w:multiLevelType w:val="hybridMultilevel"/>
    <w:tmpl w:val="D9B2FE86"/>
    <w:lvl w:ilvl="0" w:tplc="CC58C13C">
      <w:start w:val="1"/>
      <w:numFmt w:val="bullet"/>
      <w:lvlText w:val=""/>
      <w:lvlJc w:val="left"/>
      <w:pPr>
        <w:ind w:left="720" w:hanging="360"/>
      </w:pPr>
      <w:rPr>
        <w:rFonts w:ascii="Symbol" w:hAnsi="Symbol" w:hint="default"/>
      </w:rPr>
    </w:lvl>
    <w:lvl w:ilvl="1" w:tplc="C992709C" w:tentative="1">
      <w:start w:val="1"/>
      <w:numFmt w:val="bullet"/>
      <w:lvlText w:val="o"/>
      <w:lvlJc w:val="left"/>
      <w:pPr>
        <w:ind w:left="1440" w:hanging="360"/>
      </w:pPr>
      <w:rPr>
        <w:rFonts w:ascii="Courier New" w:hAnsi="Courier New" w:cs="Courier New" w:hint="default"/>
      </w:rPr>
    </w:lvl>
    <w:lvl w:ilvl="2" w:tplc="92A425C0" w:tentative="1">
      <w:start w:val="1"/>
      <w:numFmt w:val="bullet"/>
      <w:lvlText w:val=""/>
      <w:lvlJc w:val="left"/>
      <w:pPr>
        <w:ind w:left="2160" w:hanging="360"/>
      </w:pPr>
      <w:rPr>
        <w:rFonts w:ascii="Wingdings" w:hAnsi="Wingdings" w:hint="default"/>
      </w:rPr>
    </w:lvl>
    <w:lvl w:ilvl="3" w:tplc="89B42EA4" w:tentative="1">
      <w:start w:val="1"/>
      <w:numFmt w:val="bullet"/>
      <w:lvlText w:val=""/>
      <w:lvlJc w:val="left"/>
      <w:pPr>
        <w:ind w:left="2880" w:hanging="360"/>
      </w:pPr>
      <w:rPr>
        <w:rFonts w:ascii="Symbol" w:hAnsi="Symbol" w:hint="default"/>
      </w:rPr>
    </w:lvl>
    <w:lvl w:ilvl="4" w:tplc="B5B09F20" w:tentative="1">
      <w:start w:val="1"/>
      <w:numFmt w:val="bullet"/>
      <w:lvlText w:val="o"/>
      <w:lvlJc w:val="left"/>
      <w:pPr>
        <w:ind w:left="3600" w:hanging="360"/>
      </w:pPr>
      <w:rPr>
        <w:rFonts w:ascii="Courier New" w:hAnsi="Courier New" w:cs="Courier New" w:hint="default"/>
      </w:rPr>
    </w:lvl>
    <w:lvl w:ilvl="5" w:tplc="32DC6B52" w:tentative="1">
      <w:start w:val="1"/>
      <w:numFmt w:val="bullet"/>
      <w:lvlText w:val=""/>
      <w:lvlJc w:val="left"/>
      <w:pPr>
        <w:ind w:left="4320" w:hanging="360"/>
      </w:pPr>
      <w:rPr>
        <w:rFonts w:ascii="Wingdings" w:hAnsi="Wingdings" w:hint="default"/>
      </w:rPr>
    </w:lvl>
    <w:lvl w:ilvl="6" w:tplc="9E001796" w:tentative="1">
      <w:start w:val="1"/>
      <w:numFmt w:val="bullet"/>
      <w:lvlText w:val=""/>
      <w:lvlJc w:val="left"/>
      <w:pPr>
        <w:ind w:left="5040" w:hanging="360"/>
      </w:pPr>
      <w:rPr>
        <w:rFonts w:ascii="Symbol" w:hAnsi="Symbol" w:hint="default"/>
      </w:rPr>
    </w:lvl>
    <w:lvl w:ilvl="7" w:tplc="57E8F09A" w:tentative="1">
      <w:start w:val="1"/>
      <w:numFmt w:val="bullet"/>
      <w:lvlText w:val="o"/>
      <w:lvlJc w:val="left"/>
      <w:pPr>
        <w:ind w:left="5760" w:hanging="360"/>
      </w:pPr>
      <w:rPr>
        <w:rFonts w:ascii="Courier New" w:hAnsi="Courier New" w:cs="Courier New" w:hint="default"/>
      </w:rPr>
    </w:lvl>
    <w:lvl w:ilvl="8" w:tplc="F0128116" w:tentative="1">
      <w:start w:val="1"/>
      <w:numFmt w:val="bullet"/>
      <w:lvlText w:val=""/>
      <w:lvlJc w:val="left"/>
      <w:pPr>
        <w:ind w:left="6480" w:hanging="360"/>
      </w:pPr>
      <w:rPr>
        <w:rFonts w:ascii="Wingdings" w:hAnsi="Wingdings" w:hint="default"/>
      </w:rPr>
    </w:lvl>
  </w:abstractNum>
  <w:abstractNum w:abstractNumId="32" w15:restartNumberingAfterBreak="0">
    <w:nsid w:val="72242579"/>
    <w:multiLevelType w:val="hybridMultilevel"/>
    <w:tmpl w:val="9352540C"/>
    <w:lvl w:ilvl="0" w:tplc="D7A8DF28">
      <w:start w:val="1"/>
      <w:numFmt w:val="bullet"/>
      <w:lvlText w:val="o"/>
      <w:lvlJc w:val="left"/>
      <w:pPr>
        <w:ind w:left="2235" w:hanging="360"/>
      </w:pPr>
      <w:rPr>
        <w:rFonts w:ascii="Courier New" w:hAnsi="Courier New" w:cs="Courier New" w:hint="default"/>
      </w:rPr>
    </w:lvl>
    <w:lvl w:ilvl="1" w:tplc="BF1AFF68" w:tentative="1">
      <w:start w:val="1"/>
      <w:numFmt w:val="bullet"/>
      <w:lvlText w:val="o"/>
      <w:lvlJc w:val="left"/>
      <w:pPr>
        <w:ind w:left="2955" w:hanging="360"/>
      </w:pPr>
      <w:rPr>
        <w:rFonts w:ascii="Courier New" w:hAnsi="Courier New" w:cs="Courier New" w:hint="default"/>
      </w:rPr>
    </w:lvl>
    <w:lvl w:ilvl="2" w:tplc="F1B8BDBA" w:tentative="1">
      <w:start w:val="1"/>
      <w:numFmt w:val="bullet"/>
      <w:lvlText w:val=""/>
      <w:lvlJc w:val="left"/>
      <w:pPr>
        <w:ind w:left="3675" w:hanging="360"/>
      </w:pPr>
      <w:rPr>
        <w:rFonts w:ascii="Wingdings" w:hAnsi="Wingdings" w:hint="default"/>
      </w:rPr>
    </w:lvl>
    <w:lvl w:ilvl="3" w:tplc="047452F0" w:tentative="1">
      <w:start w:val="1"/>
      <w:numFmt w:val="bullet"/>
      <w:lvlText w:val=""/>
      <w:lvlJc w:val="left"/>
      <w:pPr>
        <w:ind w:left="4395" w:hanging="360"/>
      </w:pPr>
      <w:rPr>
        <w:rFonts w:ascii="Symbol" w:hAnsi="Symbol" w:hint="default"/>
      </w:rPr>
    </w:lvl>
    <w:lvl w:ilvl="4" w:tplc="3ED0157C" w:tentative="1">
      <w:start w:val="1"/>
      <w:numFmt w:val="bullet"/>
      <w:lvlText w:val="o"/>
      <w:lvlJc w:val="left"/>
      <w:pPr>
        <w:ind w:left="5115" w:hanging="360"/>
      </w:pPr>
      <w:rPr>
        <w:rFonts w:ascii="Courier New" w:hAnsi="Courier New" w:cs="Courier New" w:hint="default"/>
      </w:rPr>
    </w:lvl>
    <w:lvl w:ilvl="5" w:tplc="8D800902" w:tentative="1">
      <w:start w:val="1"/>
      <w:numFmt w:val="bullet"/>
      <w:lvlText w:val=""/>
      <w:lvlJc w:val="left"/>
      <w:pPr>
        <w:ind w:left="5835" w:hanging="360"/>
      </w:pPr>
      <w:rPr>
        <w:rFonts w:ascii="Wingdings" w:hAnsi="Wingdings" w:hint="default"/>
      </w:rPr>
    </w:lvl>
    <w:lvl w:ilvl="6" w:tplc="CB7CC748" w:tentative="1">
      <w:start w:val="1"/>
      <w:numFmt w:val="bullet"/>
      <w:lvlText w:val=""/>
      <w:lvlJc w:val="left"/>
      <w:pPr>
        <w:ind w:left="6555" w:hanging="360"/>
      </w:pPr>
      <w:rPr>
        <w:rFonts w:ascii="Symbol" w:hAnsi="Symbol" w:hint="default"/>
      </w:rPr>
    </w:lvl>
    <w:lvl w:ilvl="7" w:tplc="B2922AA8" w:tentative="1">
      <w:start w:val="1"/>
      <w:numFmt w:val="bullet"/>
      <w:lvlText w:val="o"/>
      <w:lvlJc w:val="left"/>
      <w:pPr>
        <w:ind w:left="7275" w:hanging="360"/>
      </w:pPr>
      <w:rPr>
        <w:rFonts w:ascii="Courier New" w:hAnsi="Courier New" w:cs="Courier New" w:hint="default"/>
      </w:rPr>
    </w:lvl>
    <w:lvl w:ilvl="8" w:tplc="BC4EA940" w:tentative="1">
      <w:start w:val="1"/>
      <w:numFmt w:val="bullet"/>
      <w:lvlText w:val=""/>
      <w:lvlJc w:val="left"/>
      <w:pPr>
        <w:ind w:left="7995" w:hanging="360"/>
      </w:pPr>
      <w:rPr>
        <w:rFonts w:ascii="Wingdings" w:hAnsi="Wingdings" w:hint="default"/>
      </w:rPr>
    </w:lvl>
  </w:abstractNum>
  <w:abstractNum w:abstractNumId="33" w15:restartNumberingAfterBreak="0">
    <w:nsid w:val="738D48CC"/>
    <w:multiLevelType w:val="hybridMultilevel"/>
    <w:tmpl w:val="DA104D18"/>
    <w:lvl w:ilvl="0" w:tplc="FAE83422">
      <w:start w:val="1"/>
      <w:numFmt w:val="bullet"/>
      <w:lvlText w:val="o"/>
      <w:lvlJc w:val="left"/>
      <w:pPr>
        <w:ind w:left="1637" w:hanging="360"/>
      </w:pPr>
      <w:rPr>
        <w:rFonts w:ascii="Courier New" w:hAnsi="Courier New" w:cs="Courier New" w:hint="default"/>
      </w:rPr>
    </w:lvl>
    <w:lvl w:ilvl="1" w:tplc="8A4C1568">
      <w:start w:val="1"/>
      <w:numFmt w:val="bullet"/>
      <w:lvlText w:val="o"/>
      <w:lvlJc w:val="left"/>
      <w:pPr>
        <w:ind w:left="2496" w:hanging="360"/>
      </w:pPr>
      <w:rPr>
        <w:rFonts w:ascii="Courier New" w:hAnsi="Courier New" w:cs="Courier New" w:hint="default"/>
      </w:rPr>
    </w:lvl>
    <w:lvl w:ilvl="2" w:tplc="A6B4CCE0" w:tentative="1">
      <w:start w:val="1"/>
      <w:numFmt w:val="bullet"/>
      <w:lvlText w:val=""/>
      <w:lvlJc w:val="left"/>
      <w:pPr>
        <w:ind w:left="3216" w:hanging="360"/>
      </w:pPr>
      <w:rPr>
        <w:rFonts w:ascii="Wingdings" w:hAnsi="Wingdings" w:hint="default"/>
      </w:rPr>
    </w:lvl>
    <w:lvl w:ilvl="3" w:tplc="68A063F2">
      <w:start w:val="1"/>
      <w:numFmt w:val="bullet"/>
      <w:lvlText w:val=""/>
      <w:lvlJc w:val="left"/>
      <w:pPr>
        <w:ind w:left="3936" w:hanging="360"/>
      </w:pPr>
      <w:rPr>
        <w:rFonts w:ascii="Symbol" w:hAnsi="Symbol" w:hint="default"/>
      </w:rPr>
    </w:lvl>
    <w:lvl w:ilvl="4" w:tplc="AE7EC730" w:tentative="1">
      <w:start w:val="1"/>
      <w:numFmt w:val="bullet"/>
      <w:lvlText w:val="o"/>
      <w:lvlJc w:val="left"/>
      <w:pPr>
        <w:ind w:left="4656" w:hanging="360"/>
      </w:pPr>
      <w:rPr>
        <w:rFonts w:ascii="Courier New" w:hAnsi="Courier New" w:cs="Courier New" w:hint="default"/>
      </w:rPr>
    </w:lvl>
    <w:lvl w:ilvl="5" w:tplc="27A8CF2E" w:tentative="1">
      <w:start w:val="1"/>
      <w:numFmt w:val="bullet"/>
      <w:lvlText w:val=""/>
      <w:lvlJc w:val="left"/>
      <w:pPr>
        <w:ind w:left="5376" w:hanging="360"/>
      </w:pPr>
      <w:rPr>
        <w:rFonts w:ascii="Wingdings" w:hAnsi="Wingdings" w:hint="default"/>
      </w:rPr>
    </w:lvl>
    <w:lvl w:ilvl="6" w:tplc="9AD0A97A" w:tentative="1">
      <w:start w:val="1"/>
      <w:numFmt w:val="bullet"/>
      <w:lvlText w:val=""/>
      <w:lvlJc w:val="left"/>
      <w:pPr>
        <w:ind w:left="6096" w:hanging="360"/>
      </w:pPr>
      <w:rPr>
        <w:rFonts w:ascii="Symbol" w:hAnsi="Symbol" w:hint="default"/>
      </w:rPr>
    </w:lvl>
    <w:lvl w:ilvl="7" w:tplc="450C49DC" w:tentative="1">
      <w:start w:val="1"/>
      <w:numFmt w:val="bullet"/>
      <w:lvlText w:val="o"/>
      <w:lvlJc w:val="left"/>
      <w:pPr>
        <w:ind w:left="6816" w:hanging="360"/>
      </w:pPr>
      <w:rPr>
        <w:rFonts w:ascii="Courier New" w:hAnsi="Courier New" w:cs="Courier New" w:hint="default"/>
      </w:rPr>
    </w:lvl>
    <w:lvl w:ilvl="8" w:tplc="07886DCA" w:tentative="1">
      <w:start w:val="1"/>
      <w:numFmt w:val="bullet"/>
      <w:lvlText w:val=""/>
      <w:lvlJc w:val="left"/>
      <w:pPr>
        <w:ind w:left="7536" w:hanging="360"/>
      </w:pPr>
      <w:rPr>
        <w:rFonts w:ascii="Wingdings" w:hAnsi="Wingdings" w:hint="default"/>
      </w:rPr>
    </w:lvl>
  </w:abstractNum>
  <w:abstractNum w:abstractNumId="34" w15:restartNumberingAfterBreak="0">
    <w:nsid w:val="75633636"/>
    <w:multiLevelType w:val="hybridMultilevel"/>
    <w:tmpl w:val="A2C83C24"/>
    <w:lvl w:ilvl="0" w:tplc="7E60D046">
      <w:start w:val="19"/>
      <w:numFmt w:val="bullet"/>
      <w:lvlText w:val="-"/>
      <w:lvlJc w:val="left"/>
      <w:pPr>
        <w:ind w:left="720" w:hanging="360"/>
      </w:pPr>
      <w:rPr>
        <w:rFonts w:ascii="Tahoma" w:eastAsiaTheme="minorHAnsi" w:hAnsi="Tahoma" w:cs="Tahoma" w:hint="default"/>
      </w:rPr>
    </w:lvl>
    <w:lvl w:ilvl="1" w:tplc="8ACAEA40" w:tentative="1">
      <w:start w:val="1"/>
      <w:numFmt w:val="bullet"/>
      <w:lvlText w:val="o"/>
      <w:lvlJc w:val="left"/>
      <w:pPr>
        <w:ind w:left="1440" w:hanging="360"/>
      </w:pPr>
      <w:rPr>
        <w:rFonts w:ascii="Courier New" w:hAnsi="Courier New" w:cs="Courier New" w:hint="default"/>
      </w:rPr>
    </w:lvl>
    <w:lvl w:ilvl="2" w:tplc="48C4DA30" w:tentative="1">
      <w:start w:val="1"/>
      <w:numFmt w:val="bullet"/>
      <w:lvlText w:val=""/>
      <w:lvlJc w:val="left"/>
      <w:pPr>
        <w:ind w:left="2160" w:hanging="360"/>
      </w:pPr>
      <w:rPr>
        <w:rFonts w:ascii="Wingdings" w:hAnsi="Wingdings" w:hint="default"/>
      </w:rPr>
    </w:lvl>
    <w:lvl w:ilvl="3" w:tplc="0E288300" w:tentative="1">
      <w:start w:val="1"/>
      <w:numFmt w:val="bullet"/>
      <w:lvlText w:val=""/>
      <w:lvlJc w:val="left"/>
      <w:pPr>
        <w:ind w:left="2880" w:hanging="360"/>
      </w:pPr>
      <w:rPr>
        <w:rFonts w:ascii="Symbol" w:hAnsi="Symbol" w:hint="default"/>
      </w:rPr>
    </w:lvl>
    <w:lvl w:ilvl="4" w:tplc="098811FE" w:tentative="1">
      <w:start w:val="1"/>
      <w:numFmt w:val="bullet"/>
      <w:lvlText w:val="o"/>
      <w:lvlJc w:val="left"/>
      <w:pPr>
        <w:ind w:left="3600" w:hanging="360"/>
      </w:pPr>
      <w:rPr>
        <w:rFonts w:ascii="Courier New" w:hAnsi="Courier New" w:cs="Courier New" w:hint="default"/>
      </w:rPr>
    </w:lvl>
    <w:lvl w:ilvl="5" w:tplc="BD167AEE" w:tentative="1">
      <w:start w:val="1"/>
      <w:numFmt w:val="bullet"/>
      <w:lvlText w:val=""/>
      <w:lvlJc w:val="left"/>
      <w:pPr>
        <w:ind w:left="4320" w:hanging="360"/>
      </w:pPr>
      <w:rPr>
        <w:rFonts w:ascii="Wingdings" w:hAnsi="Wingdings" w:hint="default"/>
      </w:rPr>
    </w:lvl>
    <w:lvl w:ilvl="6" w:tplc="799A9106" w:tentative="1">
      <w:start w:val="1"/>
      <w:numFmt w:val="bullet"/>
      <w:lvlText w:val=""/>
      <w:lvlJc w:val="left"/>
      <w:pPr>
        <w:ind w:left="5040" w:hanging="360"/>
      </w:pPr>
      <w:rPr>
        <w:rFonts w:ascii="Symbol" w:hAnsi="Symbol" w:hint="default"/>
      </w:rPr>
    </w:lvl>
    <w:lvl w:ilvl="7" w:tplc="0FBACE6C" w:tentative="1">
      <w:start w:val="1"/>
      <w:numFmt w:val="bullet"/>
      <w:lvlText w:val="o"/>
      <w:lvlJc w:val="left"/>
      <w:pPr>
        <w:ind w:left="5760" w:hanging="360"/>
      </w:pPr>
      <w:rPr>
        <w:rFonts w:ascii="Courier New" w:hAnsi="Courier New" w:cs="Courier New" w:hint="default"/>
      </w:rPr>
    </w:lvl>
    <w:lvl w:ilvl="8" w:tplc="912CEDD2" w:tentative="1">
      <w:start w:val="1"/>
      <w:numFmt w:val="bullet"/>
      <w:lvlText w:val=""/>
      <w:lvlJc w:val="left"/>
      <w:pPr>
        <w:ind w:left="6480" w:hanging="360"/>
      </w:pPr>
      <w:rPr>
        <w:rFonts w:ascii="Wingdings" w:hAnsi="Wingdings" w:hint="default"/>
      </w:rPr>
    </w:lvl>
  </w:abstractNum>
  <w:abstractNum w:abstractNumId="35" w15:restartNumberingAfterBreak="0">
    <w:nsid w:val="7E015249"/>
    <w:multiLevelType w:val="hybridMultilevel"/>
    <w:tmpl w:val="8318B282"/>
    <w:lvl w:ilvl="0" w:tplc="BC744232">
      <w:start w:val="1"/>
      <w:numFmt w:val="decimal"/>
      <w:lvlText w:val="%1."/>
      <w:lvlJc w:val="left"/>
      <w:pPr>
        <w:ind w:left="720" w:hanging="360"/>
      </w:pPr>
      <w:rPr>
        <w:rFonts w:hint="default"/>
      </w:rPr>
    </w:lvl>
    <w:lvl w:ilvl="1" w:tplc="F6C45FA4" w:tentative="1">
      <w:start w:val="1"/>
      <w:numFmt w:val="lowerLetter"/>
      <w:lvlText w:val="%2."/>
      <w:lvlJc w:val="left"/>
      <w:pPr>
        <w:ind w:left="1440" w:hanging="360"/>
      </w:pPr>
    </w:lvl>
    <w:lvl w:ilvl="2" w:tplc="8B2459EC" w:tentative="1">
      <w:start w:val="1"/>
      <w:numFmt w:val="lowerRoman"/>
      <w:lvlText w:val="%3."/>
      <w:lvlJc w:val="right"/>
      <w:pPr>
        <w:ind w:left="2160" w:hanging="180"/>
      </w:pPr>
    </w:lvl>
    <w:lvl w:ilvl="3" w:tplc="501E1326" w:tentative="1">
      <w:start w:val="1"/>
      <w:numFmt w:val="decimal"/>
      <w:lvlText w:val="%4."/>
      <w:lvlJc w:val="left"/>
      <w:pPr>
        <w:ind w:left="2880" w:hanging="360"/>
      </w:pPr>
    </w:lvl>
    <w:lvl w:ilvl="4" w:tplc="F12CD4BC" w:tentative="1">
      <w:start w:val="1"/>
      <w:numFmt w:val="lowerLetter"/>
      <w:lvlText w:val="%5."/>
      <w:lvlJc w:val="left"/>
      <w:pPr>
        <w:ind w:left="3600" w:hanging="360"/>
      </w:pPr>
    </w:lvl>
    <w:lvl w:ilvl="5" w:tplc="E5CE8AEC" w:tentative="1">
      <w:start w:val="1"/>
      <w:numFmt w:val="lowerRoman"/>
      <w:lvlText w:val="%6."/>
      <w:lvlJc w:val="right"/>
      <w:pPr>
        <w:ind w:left="4320" w:hanging="180"/>
      </w:pPr>
    </w:lvl>
    <w:lvl w:ilvl="6" w:tplc="04CEA968" w:tentative="1">
      <w:start w:val="1"/>
      <w:numFmt w:val="decimal"/>
      <w:lvlText w:val="%7."/>
      <w:lvlJc w:val="left"/>
      <w:pPr>
        <w:ind w:left="5040" w:hanging="360"/>
      </w:pPr>
    </w:lvl>
    <w:lvl w:ilvl="7" w:tplc="A59E3E02" w:tentative="1">
      <w:start w:val="1"/>
      <w:numFmt w:val="lowerLetter"/>
      <w:lvlText w:val="%8."/>
      <w:lvlJc w:val="left"/>
      <w:pPr>
        <w:ind w:left="5760" w:hanging="360"/>
      </w:pPr>
    </w:lvl>
    <w:lvl w:ilvl="8" w:tplc="1C90249C" w:tentative="1">
      <w:start w:val="1"/>
      <w:numFmt w:val="lowerRoman"/>
      <w:lvlText w:val="%9."/>
      <w:lvlJc w:val="right"/>
      <w:pPr>
        <w:ind w:left="6480" w:hanging="180"/>
      </w:pPr>
    </w:lvl>
  </w:abstractNum>
  <w:abstractNum w:abstractNumId="36" w15:restartNumberingAfterBreak="0">
    <w:nsid w:val="7E170DFD"/>
    <w:multiLevelType w:val="hybridMultilevel"/>
    <w:tmpl w:val="00D8D7D8"/>
    <w:lvl w:ilvl="0" w:tplc="7442820A">
      <w:start w:val="1"/>
      <w:numFmt w:val="bullet"/>
      <w:lvlText w:val="-"/>
      <w:lvlJc w:val="left"/>
      <w:pPr>
        <w:ind w:left="720" w:hanging="360"/>
      </w:pPr>
      <w:rPr>
        <w:rFonts w:ascii="Calibri" w:eastAsiaTheme="minorHAnsi" w:hAnsi="Calibri" w:cs="Calibri" w:hint="default"/>
      </w:rPr>
    </w:lvl>
    <w:lvl w:ilvl="1" w:tplc="5C720C98">
      <w:start w:val="1"/>
      <w:numFmt w:val="bullet"/>
      <w:lvlText w:val="o"/>
      <w:lvlJc w:val="left"/>
      <w:pPr>
        <w:ind w:left="1440" w:hanging="360"/>
      </w:pPr>
      <w:rPr>
        <w:rFonts w:ascii="Courier New" w:hAnsi="Courier New" w:cs="Courier New" w:hint="default"/>
      </w:rPr>
    </w:lvl>
    <w:lvl w:ilvl="2" w:tplc="A40CE0B4" w:tentative="1">
      <w:start w:val="1"/>
      <w:numFmt w:val="bullet"/>
      <w:lvlText w:val=""/>
      <w:lvlJc w:val="left"/>
      <w:pPr>
        <w:ind w:left="2160" w:hanging="360"/>
      </w:pPr>
      <w:rPr>
        <w:rFonts w:ascii="Wingdings" w:hAnsi="Wingdings" w:hint="default"/>
      </w:rPr>
    </w:lvl>
    <w:lvl w:ilvl="3" w:tplc="DFD80E3C" w:tentative="1">
      <w:start w:val="1"/>
      <w:numFmt w:val="bullet"/>
      <w:lvlText w:val=""/>
      <w:lvlJc w:val="left"/>
      <w:pPr>
        <w:ind w:left="2880" w:hanging="360"/>
      </w:pPr>
      <w:rPr>
        <w:rFonts w:ascii="Symbol" w:hAnsi="Symbol" w:hint="default"/>
      </w:rPr>
    </w:lvl>
    <w:lvl w:ilvl="4" w:tplc="502E6A68" w:tentative="1">
      <w:start w:val="1"/>
      <w:numFmt w:val="bullet"/>
      <w:lvlText w:val="o"/>
      <w:lvlJc w:val="left"/>
      <w:pPr>
        <w:ind w:left="3600" w:hanging="360"/>
      </w:pPr>
      <w:rPr>
        <w:rFonts w:ascii="Courier New" w:hAnsi="Courier New" w:cs="Courier New" w:hint="default"/>
      </w:rPr>
    </w:lvl>
    <w:lvl w:ilvl="5" w:tplc="72DCD5B6" w:tentative="1">
      <w:start w:val="1"/>
      <w:numFmt w:val="bullet"/>
      <w:lvlText w:val=""/>
      <w:lvlJc w:val="left"/>
      <w:pPr>
        <w:ind w:left="4320" w:hanging="360"/>
      </w:pPr>
      <w:rPr>
        <w:rFonts w:ascii="Wingdings" w:hAnsi="Wingdings" w:hint="default"/>
      </w:rPr>
    </w:lvl>
    <w:lvl w:ilvl="6" w:tplc="1D9A25F0" w:tentative="1">
      <w:start w:val="1"/>
      <w:numFmt w:val="bullet"/>
      <w:lvlText w:val=""/>
      <w:lvlJc w:val="left"/>
      <w:pPr>
        <w:ind w:left="5040" w:hanging="360"/>
      </w:pPr>
      <w:rPr>
        <w:rFonts w:ascii="Symbol" w:hAnsi="Symbol" w:hint="default"/>
      </w:rPr>
    </w:lvl>
    <w:lvl w:ilvl="7" w:tplc="B6EAC4E2" w:tentative="1">
      <w:start w:val="1"/>
      <w:numFmt w:val="bullet"/>
      <w:lvlText w:val="o"/>
      <w:lvlJc w:val="left"/>
      <w:pPr>
        <w:ind w:left="5760" w:hanging="360"/>
      </w:pPr>
      <w:rPr>
        <w:rFonts w:ascii="Courier New" w:hAnsi="Courier New" w:cs="Courier New" w:hint="default"/>
      </w:rPr>
    </w:lvl>
    <w:lvl w:ilvl="8" w:tplc="CE26273E" w:tentative="1">
      <w:start w:val="1"/>
      <w:numFmt w:val="bullet"/>
      <w:lvlText w:val=""/>
      <w:lvlJc w:val="left"/>
      <w:pPr>
        <w:ind w:left="6480" w:hanging="360"/>
      </w:pPr>
      <w:rPr>
        <w:rFonts w:ascii="Wingdings" w:hAnsi="Wingdings" w:hint="default"/>
      </w:rPr>
    </w:lvl>
  </w:abstractNum>
  <w:num w:numId="1" w16cid:durableId="1971669454">
    <w:abstractNumId w:val="16"/>
  </w:num>
  <w:num w:numId="2" w16cid:durableId="1417048528">
    <w:abstractNumId w:val="34"/>
  </w:num>
  <w:num w:numId="3" w16cid:durableId="1860656217">
    <w:abstractNumId w:val="23"/>
  </w:num>
  <w:num w:numId="4" w16cid:durableId="410585840">
    <w:abstractNumId w:val="13"/>
  </w:num>
  <w:num w:numId="5" w16cid:durableId="745342064">
    <w:abstractNumId w:val="31"/>
  </w:num>
  <w:num w:numId="6" w16cid:durableId="1216816867">
    <w:abstractNumId w:val="36"/>
  </w:num>
  <w:num w:numId="7" w16cid:durableId="1330979944">
    <w:abstractNumId w:val="3"/>
  </w:num>
  <w:num w:numId="8" w16cid:durableId="1452482310">
    <w:abstractNumId w:val="24"/>
  </w:num>
  <w:num w:numId="9" w16cid:durableId="2018189082">
    <w:abstractNumId w:val="1"/>
  </w:num>
  <w:num w:numId="10" w16cid:durableId="580136418">
    <w:abstractNumId w:val="19"/>
  </w:num>
  <w:num w:numId="11" w16cid:durableId="851838104">
    <w:abstractNumId w:val="0"/>
  </w:num>
  <w:num w:numId="12" w16cid:durableId="974139326">
    <w:abstractNumId w:val="7"/>
  </w:num>
  <w:num w:numId="13" w16cid:durableId="48891393">
    <w:abstractNumId w:val="6"/>
  </w:num>
  <w:num w:numId="14" w16cid:durableId="367141830">
    <w:abstractNumId w:val="22"/>
  </w:num>
  <w:num w:numId="15" w16cid:durableId="139613193">
    <w:abstractNumId w:val="20"/>
  </w:num>
  <w:num w:numId="16" w16cid:durableId="262962303">
    <w:abstractNumId w:val="18"/>
  </w:num>
  <w:num w:numId="17" w16cid:durableId="1519737579">
    <w:abstractNumId w:val="35"/>
  </w:num>
  <w:num w:numId="18" w16cid:durableId="570432507">
    <w:abstractNumId w:val="29"/>
  </w:num>
  <w:num w:numId="19" w16cid:durableId="694696151">
    <w:abstractNumId w:val="30"/>
  </w:num>
  <w:num w:numId="20" w16cid:durableId="900603456">
    <w:abstractNumId w:val="2"/>
  </w:num>
  <w:num w:numId="21" w16cid:durableId="1803227245">
    <w:abstractNumId w:val="10"/>
  </w:num>
  <w:num w:numId="22" w16cid:durableId="1243759020">
    <w:abstractNumId w:val="5"/>
  </w:num>
  <w:num w:numId="23" w16cid:durableId="958025705">
    <w:abstractNumId w:val="32"/>
  </w:num>
  <w:num w:numId="24" w16cid:durableId="2143109551">
    <w:abstractNumId w:val="33"/>
  </w:num>
  <w:num w:numId="25" w16cid:durableId="632250622">
    <w:abstractNumId w:val="4"/>
  </w:num>
  <w:num w:numId="26" w16cid:durableId="791678162">
    <w:abstractNumId w:val="14"/>
  </w:num>
  <w:num w:numId="27" w16cid:durableId="1532382506">
    <w:abstractNumId w:val="8"/>
  </w:num>
  <w:num w:numId="28" w16cid:durableId="1930263800">
    <w:abstractNumId w:val="17"/>
  </w:num>
  <w:num w:numId="29" w16cid:durableId="788088461">
    <w:abstractNumId w:val="28"/>
  </w:num>
  <w:num w:numId="30" w16cid:durableId="949748704">
    <w:abstractNumId w:val="21"/>
  </w:num>
  <w:num w:numId="31" w16cid:durableId="2002346874">
    <w:abstractNumId w:val="9"/>
  </w:num>
  <w:num w:numId="32" w16cid:durableId="679544963">
    <w:abstractNumId w:val="26"/>
  </w:num>
  <w:num w:numId="33" w16cid:durableId="15887906">
    <w:abstractNumId w:val="11"/>
  </w:num>
  <w:num w:numId="34" w16cid:durableId="959651907">
    <w:abstractNumId w:val="33"/>
  </w:num>
  <w:num w:numId="35" w16cid:durableId="312637574">
    <w:abstractNumId w:val="28"/>
  </w:num>
  <w:num w:numId="36" w16cid:durableId="2069375196">
    <w:abstractNumId w:val="17"/>
  </w:num>
  <w:num w:numId="37" w16cid:durableId="1985237300">
    <w:abstractNumId w:val="25"/>
  </w:num>
  <w:num w:numId="38" w16cid:durableId="1311134497">
    <w:abstractNumId w:val="15"/>
  </w:num>
  <w:num w:numId="39" w16cid:durableId="2024017294">
    <w:abstractNumId w:val="27"/>
  </w:num>
  <w:num w:numId="40" w16cid:durableId="97190449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00"/>
  <w:drawingGridVerticalSpacing w:val="13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MzsjQxMjY0MbA0MjNR0lEKTi0uzszPAykwrAUA5S9FICwAAAA="/>
  </w:docVars>
  <w:rsids>
    <w:rsidRoot w:val="00A1778A"/>
    <w:rsid w:val="0000187F"/>
    <w:rsid w:val="00011138"/>
    <w:rsid w:val="0001659B"/>
    <w:rsid w:val="0002315B"/>
    <w:rsid w:val="000246A9"/>
    <w:rsid w:val="0003003D"/>
    <w:rsid w:val="000518C1"/>
    <w:rsid w:val="00054CB3"/>
    <w:rsid w:val="000644FE"/>
    <w:rsid w:val="00070EEA"/>
    <w:rsid w:val="00072529"/>
    <w:rsid w:val="00074C14"/>
    <w:rsid w:val="000815AE"/>
    <w:rsid w:val="0008353C"/>
    <w:rsid w:val="00086B8B"/>
    <w:rsid w:val="000906B1"/>
    <w:rsid w:val="00092B96"/>
    <w:rsid w:val="000931CD"/>
    <w:rsid w:val="000939E0"/>
    <w:rsid w:val="000977F8"/>
    <w:rsid w:val="000A12EC"/>
    <w:rsid w:val="000A2971"/>
    <w:rsid w:val="000A2D8D"/>
    <w:rsid w:val="000B0742"/>
    <w:rsid w:val="000C04E5"/>
    <w:rsid w:val="000C12E2"/>
    <w:rsid w:val="000C3ACD"/>
    <w:rsid w:val="000C560D"/>
    <w:rsid w:val="000D7CD8"/>
    <w:rsid w:val="000E0AA9"/>
    <w:rsid w:val="000E1559"/>
    <w:rsid w:val="00106161"/>
    <w:rsid w:val="001112A3"/>
    <w:rsid w:val="00115306"/>
    <w:rsid w:val="0011679C"/>
    <w:rsid w:val="001179E6"/>
    <w:rsid w:val="00122A15"/>
    <w:rsid w:val="001244D5"/>
    <w:rsid w:val="00124FD4"/>
    <w:rsid w:val="00125505"/>
    <w:rsid w:val="001267ED"/>
    <w:rsid w:val="00131456"/>
    <w:rsid w:val="00135233"/>
    <w:rsid w:val="00137B90"/>
    <w:rsid w:val="00152FCC"/>
    <w:rsid w:val="00153DBB"/>
    <w:rsid w:val="001544C5"/>
    <w:rsid w:val="00157977"/>
    <w:rsid w:val="001632F3"/>
    <w:rsid w:val="00165768"/>
    <w:rsid w:val="001732D2"/>
    <w:rsid w:val="0017473F"/>
    <w:rsid w:val="00180443"/>
    <w:rsid w:val="001804F3"/>
    <w:rsid w:val="001809BA"/>
    <w:rsid w:val="00190001"/>
    <w:rsid w:val="001A2A68"/>
    <w:rsid w:val="001A54B7"/>
    <w:rsid w:val="001A5638"/>
    <w:rsid w:val="001A6ADB"/>
    <w:rsid w:val="001A770C"/>
    <w:rsid w:val="001B07A0"/>
    <w:rsid w:val="001B42AA"/>
    <w:rsid w:val="001B629A"/>
    <w:rsid w:val="001B7A9B"/>
    <w:rsid w:val="001C40B0"/>
    <w:rsid w:val="001C610E"/>
    <w:rsid w:val="001C62B5"/>
    <w:rsid w:val="001D4BB3"/>
    <w:rsid w:val="001D4E4E"/>
    <w:rsid w:val="001D76E2"/>
    <w:rsid w:val="001E18A0"/>
    <w:rsid w:val="001E2B84"/>
    <w:rsid w:val="001F2893"/>
    <w:rsid w:val="001F2A64"/>
    <w:rsid w:val="001F5A87"/>
    <w:rsid w:val="001F6A36"/>
    <w:rsid w:val="00200EFF"/>
    <w:rsid w:val="0020360E"/>
    <w:rsid w:val="00206963"/>
    <w:rsid w:val="00207EA8"/>
    <w:rsid w:val="00212012"/>
    <w:rsid w:val="002129C5"/>
    <w:rsid w:val="0021567C"/>
    <w:rsid w:val="00234102"/>
    <w:rsid w:val="00234F6E"/>
    <w:rsid w:val="00237020"/>
    <w:rsid w:val="00246F33"/>
    <w:rsid w:val="002564F2"/>
    <w:rsid w:val="00256866"/>
    <w:rsid w:val="00262453"/>
    <w:rsid w:val="00263605"/>
    <w:rsid w:val="002669F2"/>
    <w:rsid w:val="00273FFC"/>
    <w:rsid w:val="002A15CE"/>
    <w:rsid w:val="002A4293"/>
    <w:rsid w:val="002A52A9"/>
    <w:rsid w:val="002B0F8F"/>
    <w:rsid w:val="002B3B9C"/>
    <w:rsid w:val="002C7787"/>
    <w:rsid w:val="002D575E"/>
    <w:rsid w:val="002D60FC"/>
    <w:rsid w:val="002D7B3A"/>
    <w:rsid w:val="002E1FD7"/>
    <w:rsid w:val="002E2C29"/>
    <w:rsid w:val="002E522C"/>
    <w:rsid w:val="002F0F9D"/>
    <w:rsid w:val="00301841"/>
    <w:rsid w:val="00303A59"/>
    <w:rsid w:val="0030564C"/>
    <w:rsid w:val="00307183"/>
    <w:rsid w:val="0031386F"/>
    <w:rsid w:val="00313B5B"/>
    <w:rsid w:val="003204D6"/>
    <w:rsid w:val="00322A2F"/>
    <w:rsid w:val="003255F1"/>
    <w:rsid w:val="00334332"/>
    <w:rsid w:val="00334B9B"/>
    <w:rsid w:val="00337EE1"/>
    <w:rsid w:val="003457F1"/>
    <w:rsid w:val="003533C1"/>
    <w:rsid w:val="0035341C"/>
    <w:rsid w:val="0035792C"/>
    <w:rsid w:val="0036024F"/>
    <w:rsid w:val="00360D40"/>
    <w:rsid w:val="00370757"/>
    <w:rsid w:val="00371275"/>
    <w:rsid w:val="00377C69"/>
    <w:rsid w:val="0038459E"/>
    <w:rsid w:val="00395584"/>
    <w:rsid w:val="003B22F6"/>
    <w:rsid w:val="003B33F8"/>
    <w:rsid w:val="003B7DC1"/>
    <w:rsid w:val="003C0300"/>
    <w:rsid w:val="003C2967"/>
    <w:rsid w:val="003C3B77"/>
    <w:rsid w:val="003C429F"/>
    <w:rsid w:val="003C6917"/>
    <w:rsid w:val="003C691C"/>
    <w:rsid w:val="003D4581"/>
    <w:rsid w:val="003E1C53"/>
    <w:rsid w:val="003E74DB"/>
    <w:rsid w:val="003E7673"/>
    <w:rsid w:val="003F320F"/>
    <w:rsid w:val="003F4F90"/>
    <w:rsid w:val="003F6DA0"/>
    <w:rsid w:val="004010E8"/>
    <w:rsid w:val="00402C76"/>
    <w:rsid w:val="00403609"/>
    <w:rsid w:val="00405820"/>
    <w:rsid w:val="00405FE9"/>
    <w:rsid w:val="0041707D"/>
    <w:rsid w:val="00425BE2"/>
    <w:rsid w:val="00425CF3"/>
    <w:rsid w:val="00435897"/>
    <w:rsid w:val="00437568"/>
    <w:rsid w:val="00445C45"/>
    <w:rsid w:val="004462A1"/>
    <w:rsid w:val="0044776B"/>
    <w:rsid w:val="00453978"/>
    <w:rsid w:val="004602C0"/>
    <w:rsid w:val="0047227C"/>
    <w:rsid w:val="00472C83"/>
    <w:rsid w:val="00480358"/>
    <w:rsid w:val="00480DA7"/>
    <w:rsid w:val="00481C67"/>
    <w:rsid w:val="00491547"/>
    <w:rsid w:val="004A238A"/>
    <w:rsid w:val="004B1A35"/>
    <w:rsid w:val="004B3887"/>
    <w:rsid w:val="004C2555"/>
    <w:rsid w:val="004C3B13"/>
    <w:rsid w:val="004C4DBF"/>
    <w:rsid w:val="004E6B65"/>
    <w:rsid w:val="004E6EC9"/>
    <w:rsid w:val="004F298C"/>
    <w:rsid w:val="004F31AB"/>
    <w:rsid w:val="005007F1"/>
    <w:rsid w:val="00506B4E"/>
    <w:rsid w:val="00506BCD"/>
    <w:rsid w:val="005100F9"/>
    <w:rsid w:val="005101BB"/>
    <w:rsid w:val="00511964"/>
    <w:rsid w:val="00515807"/>
    <w:rsid w:val="00517882"/>
    <w:rsid w:val="00521BC4"/>
    <w:rsid w:val="00523B2B"/>
    <w:rsid w:val="005253D0"/>
    <w:rsid w:val="00534509"/>
    <w:rsid w:val="0053511D"/>
    <w:rsid w:val="00536B69"/>
    <w:rsid w:val="00537464"/>
    <w:rsid w:val="00542B01"/>
    <w:rsid w:val="00547F6A"/>
    <w:rsid w:val="005612CA"/>
    <w:rsid w:val="005626F5"/>
    <w:rsid w:val="00565248"/>
    <w:rsid w:val="00570C3F"/>
    <w:rsid w:val="0057190C"/>
    <w:rsid w:val="00572791"/>
    <w:rsid w:val="00573C30"/>
    <w:rsid w:val="0059122C"/>
    <w:rsid w:val="00592B7C"/>
    <w:rsid w:val="00593C1C"/>
    <w:rsid w:val="00595CE4"/>
    <w:rsid w:val="00597076"/>
    <w:rsid w:val="005A0199"/>
    <w:rsid w:val="005A068B"/>
    <w:rsid w:val="005B19E4"/>
    <w:rsid w:val="005B1AD8"/>
    <w:rsid w:val="005B4FD3"/>
    <w:rsid w:val="005B731A"/>
    <w:rsid w:val="005B7937"/>
    <w:rsid w:val="005C1991"/>
    <w:rsid w:val="005C2B75"/>
    <w:rsid w:val="005C47B9"/>
    <w:rsid w:val="005C47EC"/>
    <w:rsid w:val="005C4AB8"/>
    <w:rsid w:val="005D2428"/>
    <w:rsid w:val="005D45D6"/>
    <w:rsid w:val="005D6E2D"/>
    <w:rsid w:val="005E1E26"/>
    <w:rsid w:val="005F079D"/>
    <w:rsid w:val="005F4070"/>
    <w:rsid w:val="005F646B"/>
    <w:rsid w:val="00610233"/>
    <w:rsid w:val="0061065E"/>
    <w:rsid w:val="00622DCC"/>
    <w:rsid w:val="00622F68"/>
    <w:rsid w:val="0062354A"/>
    <w:rsid w:val="006271D5"/>
    <w:rsid w:val="0063085F"/>
    <w:rsid w:val="00633493"/>
    <w:rsid w:val="00633548"/>
    <w:rsid w:val="00636E45"/>
    <w:rsid w:val="006375E5"/>
    <w:rsid w:val="00637E74"/>
    <w:rsid w:val="0064018B"/>
    <w:rsid w:val="00644A11"/>
    <w:rsid w:val="00647958"/>
    <w:rsid w:val="00651B2D"/>
    <w:rsid w:val="00654042"/>
    <w:rsid w:val="00656F49"/>
    <w:rsid w:val="006651C4"/>
    <w:rsid w:val="00670B41"/>
    <w:rsid w:val="00671524"/>
    <w:rsid w:val="00676B6E"/>
    <w:rsid w:val="00677AED"/>
    <w:rsid w:val="00681BFE"/>
    <w:rsid w:val="00683208"/>
    <w:rsid w:val="006835D1"/>
    <w:rsid w:val="006867CC"/>
    <w:rsid w:val="00691D1C"/>
    <w:rsid w:val="0069281B"/>
    <w:rsid w:val="006A4010"/>
    <w:rsid w:val="006B79E4"/>
    <w:rsid w:val="006C17F7"/>
    <w:rsid w:val="006C2148"/>
    <w:rsid w:val="006C45DB"/>
    <w:rsid w:val="006C67BE"/>
    <w:rsid w:val="006C6EAB"/>
    <w:rsid w:val="006C7BB9"/>
    <w:rsid w:val="006D0D7A"/>
    <w:rsid w:val="006D5F7C"/>
    <w:rsid w:val="006E1C4A"/>
    <w:rsid w:val="006F3FDF"/>
    <w:rsid w:val="007009AF"/>
    <w:rsid w:val="00702CDF"/>
    <w:rsid w:val="00703EE1"/>
    <w:rsid w:val="007041C6"/>
    <w:rsid w:val="0070452A"/>
    <w:rsid w:val="007061AD"/>
    <w:rsid w:val="00710847"/>
    <w:rsid w:val="00713C5A"/>
    <w:rsid w:val="00714560"/>
    <w:rsid w:val="00722B0F"/>
    <w:rsid w:val="00726C8E"/>
    <w:rsid w:val="0072750E"/>
    <w:rsid w:val="00727955"/>
    <w:rsid w:val="0073195F"/>
    <w:rsid w:val="00731A1A"/>
    <w:rsid w:val="00742423"/>
    <w:rsid w:val="00744EFD"/>
    <w:rsid w:val="00745692"/>
    <w:rsid w:val="00747984"/>
    <w:rsid w:val="00753A5C"/>
    <w:rsid w:val="0076109D"/>
    <w:rsid w:val="0076258A"/>
    <w:rsid w:val="007636C0"/>
    <w:rsid w:val="0077140B"/>
    <w:rsid w:val="0077670E"/>
    <w:rsid w:val="00782517"/>
    <w:rsid w:val="00782CC3"/>
    <w:rsid w:val="007844CC"/>
    <w:rsid w:val="0078636D"/>
    <w:rsid w:val="0079508A"/>
    <w:rsid w:val="00795F0E"/>
    <w:rsid w:val="00796B94"/>
    <w:rsid w:val="007A61BB"/>
    <w:rsid w:val="007B1AF4"/>
    <w:rsid w:val="007C47A7"/>
    <w:rsid w:val="007C6127"/>
    <w:rsid w:val="007D43F9"/>
    <w:rsid w:val="007D474A"/>
    <w:rsid w:val="007E65A1"/>
    <w:rsid w:val="007F0335"/>
    <w:rsid w:val="007F109E"/>
    <w:rsid w:val="007F32AE"/>
    <w:rsid w:val="007F4D2F"/>
    <w:rsid w:val="00800E80"/>
    <w:rsid w:val="0080423C"/>
    <w:rsid w:val="00804B33"/>
    <w:rsid w:val="00804C90"/>
    <w:rsid w:val="00806BAC"/>
    <w:rsid w:val="0081006D"/>
    <w:rsid w:val="00814170"/>
    <w:rsid w:val="00821D0F"/>
    <w:rsid w:val="00834630"/>
    <w:rsid w:val="00834742"/>
    <w:rsid w:val="00835A54"/>
    <w:rsid w:val="00837035"/>
    <w:rsid w:val="00845121"/>
    <w:rsid w:val="0084622C"/>
    <w:rsid w:val="0084645A"/>
    <w:rsid w:val="008472BD"/>
    <w:rsid w:val="0084794B"/>
    <w:rsid w:val="00850020"/>
    <w:rsid w:val="00850437"/>
    <w:rsid w:val="0085124D"/>
    <w:rsid w:val="00854761"/>
    <w:rsid w:val="00855586"/>
    <w:rsid w:val="00860F6C"/>
    <w:rsid w:val="00862D9D"/>
    <w:rsid w:val="00866ADF"/>
    <w:rsid w:val="008704BD"/>
    <w:rsid w:val="00874514"/>
    <w:rsid w:val="00874964"/>
    <w:rsid w:val="008753A2"/>
    <w:rsid w:val="00881DBE"/>
    <w:rsid w:val="00885240"/>
    <w:rsid w:val="00890960"/>
    <w:rsid w:val="00897AFE"/>
    <w:rsid w:val="008A31E5"/>
    <w:rsid w:val="008A3C9E"/>
    <w:rsid w:val="008A47C6"/>
    <w:rsid w:val="008A5186"/>
    <w:rsid w:val="008B07DA"/>
    <w:rsid w:val="008B7065"/>
    <w:rsid w:val="008C4366"/>
    <w:rsid w:val="008D0EE1"/>
    <w:rsid w:val="008E1510"/>
    <w:rsid w:val="008E2CD0"/>
    <w:rsid w:val="008E7FCA"/>
    <w:rsid w:val="008F307C"/>
    <w:rsid w:val="008F5DF1"/>
    <w:rsid w:val="00905197"/>
    <w:rsid w:val="009065A9"/>
    <w:rsid w:val="00911E2B"/>
    <w:rsid w:val="009125D1"/>
    <w:rsid w:val="00916903"/>
    <w:rsid w:val="00920F24"/>
    <w:rsid w:val="009219DC"/>
    <w:rsid w:val="009543C8"/>
    <w:rsid w:val="00956A6B"/>
    <w:rsid w:val="0096123F"/>
    <w:rsid w:val="00964805"/>
    <w:rsid w:val="00975634"/>
    <w:rsid w:val="00975BEA"/>
    <w:rsid w:val="00976BC8"/>
    <w:rsid w:val="00982F90"/>
    <w:rsid w:val="00985F7E"/>
    <w:rsid w:val="00986871"/>
    <w:rsid w:val="00994DFF"/>
    <w:rsid w:val="00997585"/>
    <w:rsid w:val="009A3C72"/>
    <w:rsid w:val="009A5A11"/>
    <w:rsid w:val="009A735A"/>
    <w:rsid w:val="009A7D75"/>
    <w:rsid w:val="009B1ED7"/>
    <w:rsid w:val="009B2D67"/>
    <w:rsid w:val="009B6979"/>
    <w:rsid w:val="009B6CF0"/>
    <w:rsid w:val="009C237A"/>
    <w:rsid w:val="009C288C"/>
    <w:rsid w:val="009C4622"/>
    <w:rsid w:val="009C5AAA"/>
    <w:rsid w:val="009D3754"/>
    <w:rsid w:val="009E43E4"/>
    <w:rsid w:val="009F332B"/>
    <w:rsid w:val="00A00C41"/>
    <w:rsid w:val="00A110EA"/>
    <w:rsid w:val="00A11FC1"/>
    <w:rsid w:val="00A13812"/>
    <w:rsid w:val="00A1778A"/>
    <w:rsid w:val="00A23681"/>
    <w:rsid w:val="00A3071E"/>
    <w:rsid w:val="00A34D44"/>
    <w:rsid w:val="00A3619D"/>
    <w:rsid w:val="00A5126E"/>
    <w:rsid w:val="00A53B06"/>
    <w:rsid w:val="00A553DD"/>
    <w:rsid w:val="00A55708"/>
    <w:rsid w:val="00A5627A"/>
    <w:rsid w:val="00A61E4E"/>
    <w:rsid w:val="00A6415F"/>
    <w:rsid w:val="00A647CA"/>
    <w:rsid w:val="00A66793"/>
    <w:rsid w:val="00A86D49"/>
    <w:rsid w:val="00A95A5D"/>
    <w:rsid w:val="00AA1472"/>
    <w:rsid w:val="00AA2C77"/>
    <w:rsid w:val="00AA4225"/>
    <w:rsid w:val="00AB2FBD"/>
    <w:rsid w:val="00AB56FE"/>
    <w:rsid w:val="00AB638B"/>
    <w:rsid w:val="00AB739B"/>
    <w:rsid w:val="00AC36FB"/>
    <w:rsid w:val="00AD34F3"/>
    <w:rsid w:val="00AD5B63"/>
    <w:rsid w:val="00AE7586"/>
    <w:rsid w:val="00AF236F"/>
    <w:rsid w:val="00AF6139"/>
    <w:rsid w:val="00B038D5"/>
    <w:rsid w:val="00B1191D"/>
    <w:rsid w:val="00B12285"/>
    <w:rsid w:val="00B24F60"/>
    <w:rsid w:val="00B252A4"/>
    <w:rsid w:val="00B3006F"/>
    <w:rsid w:val="00B34D99"/>
    <w:rsid w:val="00B4019E"/>
    <w:rsid w:val="00B445AF"/>
    <w:rsid w:val="00B4500D"/>
    <w:rsid w:val="00B46AC4"/>
    <w:rsid w:val="00B46DDE"/>
    <w:rsid w:val="00B61CC1"/>
    <w:rsid w:val="00B61EF0"/>
    <w:rsid w:val="00B627A9"/>
    <w:rsid w:val="00B678CC"/>
    <w:rsid w:val="00B70B53"/>
    <w:rsid w:val="00B7429E"/>
    <w:rsid w:val="00B74B2A"/>
    <w:rsid w:val="00B75F50"/>
    <w:rsid w:val="00B766AF"/>
    <w:rsid w:val="00B803A8"/>
    <w:rsid w:val="00B81B6D"/>
    <w:rsid w:val="00B82281"/>
    <w:rsid w:val="00B91278"/>
    <w:rsid w:val="00B954CA"/>
    <w:rsid w:val="00B95AEE"/>
    <w:rsid w:val="00B9714B"/>
    <w:rsid w:val="00BA2436"/>
    <w:rsid w:val="00BA2FE3"/>
    <w:rsid w:val="00BA5EF0"/>
    <w:rsid w:val="00BB5AF2"/>
    <w:rsid w:val="00BC604D"/>
    <w:rsid w:val="00BC74A5"/>
    <w:rsid w:val="00BD02E6"/>
    <w:rsid w:val="00BD1345"/>
    <w:rsid w:val="00BD4A53"/>
    <w:rsid w:val="00BE18FC"/>
    <w:rsid w:val="00BE3071"/>
    <w:rsid w:val="00BE61B9"/>
    <w:rsid w:val="00BE7B32"/>
    <w:rsid w:val="00BF370A"/>
    <w:rsid w:val="00C02452"/>
    <w:rsid w:val="00C05996"/>
    <w:rsid w:val="00C1426F"/>
    <w:rsid w:val="00C15273"/>
    <w:rsid w:val="00C16997"/>
    <w:rsid w:val="00C23A97"/>
    <w:rsid w:val="00C26755"/>
    <w:rsid w:val="00C345D9"/>
    <w:rsid w:val="00C41F9B"/>
    <w:rsid w:val="00C448C3"/>
    <w:rsid w:val="00C539F6"/>
    <w:rsid w:val="00C542E7"/>
    <w:rsid w:val="00C57EE6"/>
    <w:rsid w:val="00C611BC"/>
    <w:rsid w:val="00C6692E"/>
    <w:rsid w:val="00C7091D"/>
    <w:rsid w:val="00C71DD5"/>
    <w:rsid w:val="00C76DC0"/>
    <w:rsid w:val="00C804AB"/>
    <w:rsid w:val="00C8131D"/>
    <w:rsid w:val="00C82048"/>
    <w:rsid w:val="00C862EF"/>
    <w:rsid w:val="00C922C8"/>
    <w:rsid w:val="00C938E6"/>
    <w:rsid w:val="00C93E7A"/>
    <w:rsid w:val="00C95FBE"/>
    <w:rsid w:val="00CA2C0F"/>
    <w:rsid w:val="00CA3374"/>
    <w:rsid w:val="00CB080B"/>
    <w:rsid w:val="00CC31F6"/>
    <w:rsid w:val="00CC404B"/>
    <w:rsid w:val="00CC461A"/>
    <w:rsid w:val="00CC5739"/>
    <w:rsid w:val="00CD270B"/>
    <w:rsid w:val="00CD58D6"/>
    <w:rsid w:val="00CD6BA7"/>
    <w:rsid w:val="00CE5011"/>
    <w:rsid w:val="00D00E45"/>
    <w:rsid w:val="00D21F36"/>
    <w:rsid w:val="00D2316A"/>
    <w:rsid w:val="00D26000"/>
    <w:rsid w:val="00D31B8C"/>
    <w:rsid w:val="00D33DD0"/>
    <w:rsid w:val="00D344AA"/>
    <w:rsid w:val="00D35192"/>
    <w:rsid w:val="00D46EDC"/>
    <w:rsid w:val="00D529AE"/>
    <w:rsid w:val="00D5374C"/>
    <w:rsid w:val="00D55E0E"/>
    <w:rsid w:val="00D57C6B"/>
    <w:rsid w:val="00D664E7"/>
    <w:rsid w:val="00D7203C"/>
    <w:rsid w:val="00D75028"/>
    <w:rsid w:val="00D8188A"/>
    <w:rsid w:val="00D86820"/>
    <w:rsid w:val="00D86CA3"/>
    <w:rsid w:val="00D8753B"/>
    <w:rsid w:val="00D87B0D"/>
    <w:rsid w:val="00DA07F6"/>
    <w:rsid w:val="00DA29B2"/>
    <w:rsid w:val="00DB0881"/>
    <w:rsid w:val="00DB0B80"/>
    <w:rsid w:val="00DB1FBF"/>
    <w:rsid w:val="00DB7C9E"/>
    <w:rsid w:val="00DC4300"/>
    <w:rsid w:val="00DC5611"/>
    <w:rsid w:val="00DC5893"/>
    <w:rsid w:val="00DC5BD3"/>
    <w:rsid w:val="00DC6CD3"/>
    <w:rsid w:val="00DD04FC"/>
    <w:rsid w:val="00DD3957"/>
    <w:rsid w:val="00DE1425"/>
    <w:rsid w:val="00DE14A1"/>
    <w:rsid w:val="00DE51EE"/>
    <w:rsid w:val="00DE6A30"/>
    <w:rsid w:val="00DF2163"/>
    <w:rsid w:val="00DF5158"/>
    <w:rsid w:val="00DF7274"/>
    <w:rsid w:val="00E014B3"/>
    <w:rsid w:val="00E0465E"/>
    <w:rsid w:val="00E136EB"/>
    <w:rsid w:val="00E148F5"/>
    <w:rsid w:val="00E158A5"/>
    <w:rsid w:val="00E251E6"/>
    <w:rsid w:val="00E3352D"/>
    <w:rsid w:val="00E46801"/>
    <w:rsid w:val="00E469F9"/>
    <w:rsid w:val="00E47BFF"/>
    <w:rsid w:val="00E629C2"/>
    <w:rsid w:val="00E667AC"/>
    <w:rsid w:val="00E67B96"/>
    <w:rsid w:val="00E70748"/>
    <w:rsid w:val="00E877D9"/>
    <w:rsid w:val="00E8781D"/>
    <w:rsid w:val="00E92352"/>
    <w:rsid w:val="00E950D7"/>
    <w:rsid w:val="00EB10B7"/>
    <w:rsid w:val="00EB3B8F"/>
    <w:rsid w:val="00EB4C38"/>
    <w:rsid w:val="00EB512F"/>
    <w:rsid w:val="00EC2299"/>
    <w:rsid w:val="00EC304A"/>
    <w:rsid w:val="00EC5918"/>
    <w:rsid w:val="00ED5A5D"/>
    <w:rsid w:val="00EE36CE"/>
    <w:rsid w:val="00EF1164"/>
    <w:rsid w:val="00EF7B4F"/>
    <w:rsid w:val="00F0255E"/>
    <w:rsid w:val="00F02E08"/>
    <w:rsid w:val="00F0351E"/>
    <w:rsid w:val="00F071ED"/>
    <w:rsid w:val="00F10CA6"/>
    <w:rsid w:val="00F1214C"/>
    <w:rsid w:val="00F14383"/>
    <w:rsid w:val="00F170D7"/>
    <w:rsid w:val="00F2504A"/>
    <w:rsid w:val="00F379D4"/>
    <w:rsid w:val="00F37F89"/>
    <w:rsid w:val="00F44F6D"/>
    <w:rsid w:val="00F5384D"/>
    <w:rsid w:val="00F56A5E"/>
    <w:rsid w:val="00F5767C"/>
    <w:rsid w:val="00F60AF7"/>
    <w:rsid w:val="00F61562"/>
    <w:rsid w:val="00F667F8"/>
    <w:rsid w:val="00F66D71"/>
    <w:rsid w:val="00F7215A"/>
    <w:rsid w:val="00F754F9"/>
    <w:rsid w:val="00F77DBA"/>
    <w:rsid w:val="00F84015"/>
    <w:rsid w:val="00F9258F"/>
    <w:rsid w:val="00F93542"/>
    <w:rsid w:val="00FA74C2"/>
    <w:rsid w:val="00FB1C95"/>
    <w:rsid w:val="00FB624D"/>
    <w:rsid w:val="00FC218F"/>
    <w:rsid w:val="00FC24F9"/>
    <w:rsid w:val="00FC2E41"/>
    <w:rsid w:val="00FC4DD5"/>
    <w:rsid w:val="00FD18AE"/>
    <w:rsid w:val="00FD3A1E"/>
    <w:rsid w:val="00FE028F"/>
    <w:rsid w:val="00FE3C71"/>
    <w:rsid w:val="00FF39E4"/>
    <w:rsid w:val="00FF5C14"/>
    <w:rsid w:val="00FF6273"/>
    <w:rsid w:val="00FF6F17"/>
    <w:rsid w:val="56D51C1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59D6D"/>
  <w15:docId w15:val="{26AF8FEF-7F53-482A-9965-AFB416C62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1C53"/>
    <w:rPr>
      <w:lang w:val="en-CA"/>
    </w:rPr>
  </w:style>
  <w:style w:type="paragraph" w:styleId="Heading1">
    <w:name w:val="heading 1"/>
    <w:basedOn w:val="Normal"/>
    <w:next w:val="Normal"/>
    <w:link w:val="Heading1Char"/>
    <w:uiPriority w:val="9"/>
    <w:qFormat/>
    <w:rsid w:val="006C67B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3255F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autoRedefine/>
    <w:uiPriority w:val="9"/>
    <w:unhideWhenUsed/>
    <w:qFormat/>
    <w:rsid w:val="003255F1"/>
    <w:pPr>
      <w:keepNext/>
      <w:keepLines/>
      <w:tabs>
        <w:tab w:val="left" w:pos="-720"/>
        <w:tab w:val="left" w:pos="0"/>
        <w:tab w:val="left" w:pos="360"/>
        <w:tab w:val="left" w:pos="720"/>
        <w:tab w:val="left" w:pos="1080"/>
        <w:tab w:val="left" w:pos="1440"/>
        <w:tab w:val="left" w:pos="1800"/>
        <w:tab w:val="left" w:pos="2160"/>
        <w:tab w:val="left" w:pos="2520"/>
        <w:tab w:val="left" w:pos="2880"/>
        <w:tab w:val="left" w:pos="3240"/>
        <w:tab w:val="left" w:pos="3780"/>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autoSpaceDE w:val="0"/>
      <w:autoSpaceDN w:val="0"/>
      <w:adjustRightInd w:val="0"/>
      <w:spacing w:after="0" w:line="240" w:lineRule="auto"/>
      <w:ind w:left="1797" w:hanging="1077"/>
      <w:outlineLvl w:val="2"/>
    </w:pPr>
    <w:rPr>
      <w:rFonts w:ascii="Tahoma" w:eastAsia="Times New Roman" w:hAnsi="Tahoma" w:cs="Tahoma"/>
      <w:b/>
      <w:bCs/>
      <w:lang w:val="en-GB" w:eastAsia="en-CA"/>
    </w:rPr>
  </w:style>
  <w:style w:type="paragraph" w:styleId="Heading4">
    <w:name w:val="heading 4"/>
    <w:basedOn w:val="Normal"/>
    <w:next w:val="Normal"/>
    <w:link w:val="Heading4Char"/>
    <w:uiPriority w:val="9"/>
    <w:semiHidden/>
    <w:unhideWhenUsed/>
    <w:qFormat/>
    <w:rsid w:val="006C67B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uiPriority w:val="9"/>
    <w:semiHidden/>
    <w:unhideWhenUsed/>
    <w:qFormat/>
    <w:rsid w:val="006C67BE"/>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77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85F7E"/>
    <w:pPr>
      <w:autoSpaceDE w:val="0"/>
      <w:autoSpaceDN w:val="0"/>
      <w:adjustRightInd w:val="0"/>
      <w:spacing w:after="0" w:line="240" w:lineRule="auto"/>
    </w:pPr>
    <w:rPr>
      <w:rFonts w:ascii="Tahoma" w:hAnsi="Tahoma" w:cs="Tahoma"/>
      <w:color w:val="000000"/>
      <w:sz w:val="24"/>
      <w:szCs w:val="24"/>
    </w:rPr>
  </w:style>
  <w:style w:type="paragraph" w:styleId="BalloonText">
    <w:name w:val="Balloon Text"/>
    <w:basedOn w:val="Normal"/>
    <w:link w:val="BalloonTextChar"/>
    <w:uiPriority w:val="99"/>
    <w:semiHidden/>
    <w:unhideWhenUsed/>
    <w:rsid w:val="002B3B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B9C"/>
    <w:rPr>
      <w:rFonts w:ascii="Tahoma" w:hAnsi="Tahoma" w:cs="Tahoma"/>
      <w:sz w:val="16"/>
      <w:szCs w:val="16"/>
      <w:lang w:val="en-CA"/>
    </w:rPr>
  </w:style>
  <w:style w:type="character" w:customStyle="1" w:styleId="postbody1">
    <w:name w:val="postbody1"/>
    <w:basedOn w:val="DefaultParagraphFont"/>
    <w:rsid w:val="001804F3"/>
    <w:rPr>
      <w:sz w:val="18"/>
      <w:szCs w:val="18"/>
    </w:rPr>
  </w:style>
  <w:style w:type="paragraph" w:styleId="ListParagraph">
    <w:name w:val="List Paragraph"/>
    <w:basedOn w:val="Normal"/>
    <w:uiPriority w:val="34"/>
    <w:qFormat/>
    <w:rsid w:val="001804F3"/>
    <w:pPr>
      <w:ind w:left="720"/>
      <w:contextualSpacing/>
    </w:pPr>
  </w:style>
  <w:style w:type="paragraph" w:styleId="Header">
    <w:name w:val="header"/>
    <w:basedOn w:val="Normal"/>
    <w:link w:val="HeaderChar"/>
    <w:uiPriority w:val="99"/>
    <w:unhideWhenUsed/>
    <w:rsid w:val="005119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1964"/>
    <w:rPr>
      <w:lang w:val="en-CA"/>
    </w:rPr>
  </w:style>
  <w:style w:type="paragraph" w:styleId="Footer">
    <w:name w:val="footer"/>
    <w:basedOn w:val="Normal"/>
    <w:link w:val="FooterChar"/>
    <w:uiPriority w:val="99"/>
    <w:unhideWhenUsed/>
    <w:rsid w:val="005119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1964"/>
    <w:rPr>
      <w:lang w:val="en-CA"/>
    </w:rPr>
  </w:style>
  <w:style w:type="character" w:customStyle="1" w:styleId="BodyTextChar">
    <w:name w:val="Body Text Char"/>
    <w:aliases w:val="bt Char"/>
    <w:basedOn w:val="DefaultParagraphFont"/>
    <w:link w:val="BodyText"/>
    <w:locked/>
    <w:rsid w:val="005F646B"/>
    <w:rPr>
      <w:rFonts w:ascii="Arial" w:hAnsi="Arial" w:cs="Arial"/>
      <w:szCs w:val="24"/>
      <w:lang w:val="en-CA"/>
    </w:rPr>
  </w:style>
  <w:style w:type="paragraph" w:styleId="BodyText">
    <w:name w:val="Body Text"/>
    <w:aliases w:val="bt"/>
    <w:basedOn w:val="Normal"/>
    <w:link w:val="BodyTextChar"/>
    <w:unhideWhenUsed/>
    <w:rsid w:val="005F646B"/>
    <w:pPr>
      <w:spacing w:after="240" w:line="360" w:lineRule="auto"/>
    </w:pPr>
    <w:rPr>
      <w:rFonts w:ascii="Arial" w:hAnsi="Arial" w:cs="Arial"/>
      <w:szCs w:val="24"/>
    </w:rPr>
  </w:style>
  <w:style w:type="character" w:customStyle="1" w:styleId="BodyTextChar1">
    <w:name w:val="Body Text Char1"/>
    <w:basedOn w:val="DefaultParagraphFont"/>
    <w:uiPriority w:val="99"/>
    <w:semiHidden/>
    <w:rsid w:val="005F646B"/>
    <w:rPr>
      <w:lang w:val="en-CA"/>
    </w:rPr>
  </w:style>
  <w:style w:type="paragraph" w:customStyle="1" w:styleId="Level2">
    <w:name w:val="Level 2"/>
    <w:basedOn w:val="Normal"/>
    <w:rsid w:val="003F320F"/>
    <w:pPr>
      <w:widowControl w:val="0"/>
      <w:spacing w:after="0" w:line="240" w:lineRule="auto"/>
    </w:pPr>
    <w:rPr>
      <w:rFonts w:ascii="Times New Roman" w:eastAsia="Times New Roman" w:hAnsi="Times New Roman" w:cs="Times New Roman"/>
      <w:sz w:val="24"/>
      <w:szCs w:val="20"/>
      <w:lang w:val="en-US"/>
    </w:rPr>
  </w:style>
  <w:style w:type="paragraph" w:styleId="ListBullet2">
    <w:name w:val="List Bullet 2"/>
    <w:aliases w:val="bu2"/>
    <w:basedOn w:val="Normal"/>
    <w:rsid w:val="0053511D"/>
    <w:pPr>
      <w:numPr>
        <w:numId w:val="11"/>
      </w:numPr>
      <w:tabs>
        <w:tab w:val="clear" w:pos="643"/>
        <w:tab w:val="left" w:pos="1440"/>
      </w:tabs>
      <w:spacing w:after="240" w:line="240" w:lineRule="auto"/>
      <w:ind w:left="1440" w:hanging="720"/>
    </w:pPr>
    <w:rPr>
      <w:rFonts w:ascii="Arial" w:eastAsia="Times New Roman" w:hAnsi="Arial" w:cs="Times New Roman"/>
      <w:sz w:val="24"/>
      <w:szCs w:val="24"/>
    </w:rPr>
  </w:style>
  <w:style w:type="character" w:styleId="CommentReference">
    <w:name w:val="annotation reference"/>
    <w:basedOn w:val="DefaultParagraphFont"/>
    <w:uiPriority w:val="99"/>
    <w:semiHidden/>
    <w:unhideWhenUsed/>
    <w:rsid w:val="0063085F"/>
    <w:rPr>
      <w:sz w:val="16"/>
      <w:szCs w:val="16"/>
    </w:rPr>
  </w:style>
  <w:style w:type="paragraph" w:styleId="CommentText">
    <w:name w:val="annotation text"/>
    <w:basedOn w:val="Normal"/>
    <w:link w:val="CommentTextChar"/>
    <w:uiPriority w:val="99"/>
    <w:unhideWhenUsed/>
    <w:rsid w:val="0063085F"/>
    <w:pPr>
      <w:spacing w:line="240" w:lineRule="auto"/>
    </w:pPr>
    <w:rPr>
      <w:sz w:val="20"/>
      <w:szCs w:val="20"/>
    </w:rPr>
  </w:style>
  <w:style w:type="character" w:customStyle="1" w:styleId="CommentTextChar">
    <w:name w:val="Comment Text Char"/>
    <w:basedOn w:val="DefaultParagraphFont"/>
    <w:link w:val="CommentText"/>
    <w:uiPriority w:val="99"/>
    <w:rsid w:val="0063085F"/>
    <w:rPr>
      <w:sz w:val="20"/>
      <w:szCs w:val="20"/>
      <w:lang w:val="en-CA"/>
    </w:rPr>
  </w:style>
  <w:style w:type="paragraph" w:styleId="CommentSubject">
    <w:name w:val="annotation subject"/>
    <w:basedOn w:val="CommentText"/>
    <w:next w:val="CommentText"/>
    <w:link w:val="CommentSubjectChar"/>
    <w:uiPriority w:val="99"/>
    <w:semiHidden/>
    <w:unhideWhenUsed/>
    <w:rsid w:val="0063085F"/>
    <w:rPr>
      <w:b/>
      <w:bCs/>
    </w:rPr>
  </w:style>
  <w:style w:type="character" w:customStyle="1" w:styleId="CommentSubjectChar">
    <w:name w:val="Comment Subject Char"/>
    <w:basedOn w:val="CommentTextChar"/>
    <w:link w:val="CommentSubject"/>
    <w:uiPriority w:val="99"/>
    <w:semiHidden/>
    <w:rsid w:val="0063085F"/>
    <w:rPr>
      <w:b/>
      <w:bCs/>
      <w:sz w:val="20"/>
      <w:szCs w:val="20"/>
      <w:lang w:val="en-CA"/>
    </w:rPr>
  </w:style>
  <w:style w:type="paragraph" w:styleId="Revision">
    <w:name w:val="Revision"/>
    <w:hidden/>
    <w:uiPriority w:val="99"/>
    <w:semiHidden/>
    <w:rsid w:val="00AB739B"/>
    <w:pPr>
      <w:spacing w:after="0" w:line="240" w:lineRule="auto"/>
    </w:pPr>
    <w:rPr>
      <w:lang w:val="en-CA"/>
    </w:rPr>
  </w:style>
  <w:style w:type="character" w:customStyle="1" w:styleId="Heading3Char">
    <w:name w:val="Heading 3 Char"/>
    <w:basedOn w:val="DefaultParagraphFont"/>
    <w:link w:val="Heading3"/>
    <w:uiPriority w:val="9"/>
    <w:rsid w:val="003255F1"/>
    <w:rPr>
      <w:rFonts w:ascii="Tahoma" w:eastAsia="Times New Roman" w:hAnsi="Tahoma" w:cs="Tahoma"/>
      <w:b/>
      <w:bCs/>
      <w:lang w:val="en-GB" w:eastAsia="en-CA"/>
    </w:rPr>
  </w:style>
  <w:style w:type="character" w:customStyle="1" w:styleId="Heading2Char">
    <w:name w:val="Heading 2 Char"/>
    <w:basedOn w:val="DefaultParagraphFont"/>
    <w:link w:val="Heading2"/>
    <w:uiPriority w:val="9"/>
    <w:semiHidden/>
    <w:rsid w:val="003255F1"/>
    <w:rPr>
      <w:rFonts w:asciiTheme="majorHAnsi" w:eastAsiaTheme="majorEastAsia" w:hAnsiTheme="majorHAnsi" w:cstheme="majorBidi"/>
      <w:color w:val="365F91" w:themeColor="accent1" w:themeShade="BF"/>
      <w:sz w:val="26"/>
      <w:szCs w:val="26"/>
      <w:lang w:val="en-CA"/>
    </w:rPr>
  </w:style>
  <w:style w:type="character" w:customStyle="1" w:styleId="Heading4Char">
    <w:name w:val="Heading 4 Char"/>
    <w:basedOn w:val="DefaultParagraphFont"/>
    <w:link w:val="Heading4"/>
    <w:uiPriority w:val="9"/>
    <w:semiHidden/>
    <w:rsid w:val="006C67BE"/>
    <w:rPr>
      <w:rFonts w:asciiTheme="majorHAnsi" w:eastAsiaTheme="majorEastAsia" w:hAnsiTheme="majorHAnsi" w:cstheme="majorBidi"/>
      <w:i/>
      <w:iCs/>
      <w:color w:val="365F91" w:themeColor="accent1" w:themeShade="BF"/>
      <w:lang w:val="en-CA"/>
    </w:rPr>
  </w:style>
  <w:style w:type="character" w:customStyle="1" w:styleId="Heading1Char">
    <w:name w:val="Heading 1 Char"/>
    <w:basedOn w:val="DefaultParagraphFont"/>
    <w:link w:val="Heading1"/>
    <w:uiPriority w:val="9"/>
    <w:rsid w:val="006C67BE"/>
    <w:rPr>
      <w:rFonts w:asciiTheme="majorHAnsi" w:eastAsiaTheme="majorEastAsia" w:hAnsiTheme="majorHAnsi" w:cstheme="majorBidi"/>
      <w:color w:val="365F91" w:themeColor="accent1" w:themeShade="BF"/>
      <w:sz w:val="32"/>
      <w:szCs w:val="32"/>
      <w:lang w:val="en-CA"/>
    </w:rPr>
  </w:style>
  <w:style w:type="character" w:customStyle="1" w:styleId="Heading6Char">
    <w:name w:val="Heading 6 Char"/>
    <w:basedOn w:val="DefaultParagraphFont"/>
    <w:link w:val="Heading6"/>
    <w:uiPriority w:val="9"/>
    <w:semiHidden/>
    <w:rsid w:val="006C67BE"/>
    <w:rPr>
      <w:rFonts w:asciiTheme="majorHAnsi" w:eastAsiaTheme="majorEastAsia" w:hAnsiTheme="majorHAnsi" w:cstheme="majorBidi"/>
      <w:color w:val="243F60" w:themeColor="accent1" w:themeShade="7F"/>
      <w:lang w:val="en-CA"/>
    </w:rPr>
  </w:style>
  <w:style w:type="paragraph" w:customStyle="1" w:styleId="CentreJustifiedBold">
    <w:name w:val="Centre Justified Bold"/>
    <w:aliases w:val="cjb"/>
    <w:basedOn w:val="Normal"/>
    <w:qFormat/>
    <w:rsid w:val="00234102"/>
    <w:pPr>
      <w:spacing w:after="240" w:line="240" w:lineRule="auto"/>
      <w:jc w:val="center"/>
    </w:pPr>
    <w:rPr>
      <w:rFonts w:ascii="Arial" w:eastAsia="Times New Roman" w:hAnsi="Arial"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1BBABA-59F1-47AA-962B-60684ECE5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768</Words>
  <Characters>4384</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 Viviano</dc:creator>
  <cp:lastModifiedBy>Bill Steinburg</cp:lastModifiedBy>
  <cp:revision>2</cp:revision>
  <cp:lastPrinted>2025-07-10T14:03:00Z</cp:lastPrinted>
  <dcterms:created xsi:type="dcterms:W3CDTF">2025-07-17T14:56:00Z</dcterms:created>
  <dcterms:modified xsi:type="dcterms:W3CDTF">2025-07-17T14:56:00Z</dcterms:modified>
</cp:coreProperties>
</file>